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adjustRightInd w:val="0"/>
        <w:snapToGrid w:val="0"/>
        <w:spacing w:line="480" w:lineRule="auto"/>
        <w:rPr>
          <w:rFonts w:ascii="宋?" w:cs="宋?"/>
          <w:bCs w:val="0"/>
          <w:w w:val="90"/>
          <w:sz w:val="32"/>
          <w:szCs w:val="32"/>
        </w:rPr>
      </w:pPr>
      <w:r>
        <w:rPr>
          <w:rFonts w:hint="eastAsia" w:ascii="宋?" w:hAnsi="宋?" w:cs="宋?"/>
          <w:bCs w:val="0"/>
          <w:w w:val="90"/>
          <w:sz w:val="32"/>
          <w:szCs w:val="32"/>
        </w:rPr>
        <w:t>安化</w:t>
      </w:r>
      <w:r>
        <w:rPr>
          <w:rFonts w:hint="eastAsia" w:ascii="宋体" w:hAnsi="宋体" w:eastAsia="宋体" w:cs="宋体"/>
          <w:bCs w:val="0"/>
          <w:w w:val="90"/>
          <w:sz w:val="32"/>
          <w:szCs w:val="32"/>
        </w:rPr>
        <w:t>县</w:t>
      </w:r>
      <w:r>
        <w:rPr>
          <w:rFonts w:ascii="宋?" w:hAnsi="宋?" w:cs="宋?"/>
          <w:bCs w:val="0"/>
          <w:w w:val="90"/>
          <w:sz w:val="32"/>
          <w:szCs w:val="32"/>
        </w:rPr>
        <w:t>14</w:t>
      </w:r>
      <w:r>
        <w:rPr>
          <w:rFonts w:hint="eastAsia" w:ascii="宋体" w:hAnsi="宋体" w:eastAsia="宋体" w:cs="宋体"/>
          <w:bCs w:val="0"/>
          <w:w w:val="90"/>
          <w:sz w:val="32"/>
          <w:szCs w:val="32"/>
        </w:rPr>
        <w:t>个乡镇污</w:t>
      </w:r>
      <w:r>
        <w:rPr>
          <w:rFonts w:hint="eastAsia" w:ascii="宋?" w:hAnsi="宋?" w:cs="宋?"/>
          <w:bCs w:val="0"/>
          <w:w w:val="90"/>
          <w:sz w:val="32"/>
          <w:szCs w:val="32"/>
        </w:rPr>
        <w:t>水</w:t>
      </w:r>
      <w:r>
        <w:rPr>
          <w:rFonts w:hint="eastAsia" w:ascii="宋体" w:hAnsi="宋体" w:eastAsia="宋体" w:cs="宋体"/>
          <w:bCs w:val="0"/>
          <w:w w:val="90"/>
          <w:sz w:val="32"/>
          <w:szCs w:val="32"/>
        </w:rPr>
        <w:t>处</w:t>
      </w:r>
      <w:r>
        <w:rPr>
          <w:rFonts w:hint="eastAsia" w:ascii="宋?" w:hAnsi="宋?" w:cs="宋?"/>
          <w:bCs w:val="0"/>
          <w:w w:val="90"/>
          <w:sz w:val="32"/>
          <w:szCs w:val="32"/>
        </w:rPr>
        <w:t>理</w:t>
      </w:r>
      <w:r>
        <w:rPr>
          <w:rFonts w:hint="eastAsia" w:ascii="宋体" w:hAnsi="宋体" w:eastAsia="宋体" w:cs="宋体"/>
          <w:bCs w:val="0"/>
          <w:w w:val="90"/>
          <w:sz w:val="32"/>
          <w:szCs w:val="32"/>
        </w:rPr>
        <w:t>厂</w:t>
      </w:r>
      <w:r>
        <w:rPr>
          <w:rFonts w:hint="eastAsia" w:ascii="宋?" w:hAnsi="宋?" w:cs="宋?"/>
          <w:bCs w:val="0"/>
          <w:w w:val="90"/>
          <w:sz w:val="32"/>
          <w:szCs w:val="32"/>
        </w:rPr>
        <w:t>委托</w:t>
      </w:r>
      <w:r>
        <w:rPr>
          <w:rFonts w:hint="eastAsia" w:ascii="宋体" w:hAnsi="宋体" w:eastAsia="宋体" w:cs="宋体"/>
          <w:bCs w:val="0"/>
          <w:w w:val="90"/>
          <w:sz w:val="32"/>
          <w:szCs w:val="32"/>
        </w:rPr>
        <w:t>运</w:t>
      </w:r>
      <w:r>
        <w:rPr>
          <w:rFonts w:hint="eastAsia" w:ascii="宋?" w:hAnsi="宋?" w:cs="宋?"/>
          <w:bCs w:val="0"/>
          <w:w w:val="90"/>
          <w:sz w:val="32"/>
          <w:szCs w:val="32"/>
        </w:rPr>
        <w:t>行</w:t>
      </w:r>
      <w:r>
        <w:rPr>
          <w:rFonts w:hint="eastAsia" w:ascii="宋体" w:hAnsi="宋体" w:eastAsia="宋体" w:cs="宋体"/>
          <w:bCs w:val="0"/>
          <w:w w:val="90"/>
          <w:sz w:val="32"/>
          <w:szCs w:val="32"/>
        </w:rPr>
        <w:t>维护</w:t>
      </w:r>
      <w:r>
        <w:rPr>
          <w:rFonts w:hint="eastAsia" w:ascii="宋?" w:hAnsi="宋?" w:cs="宋?"/>
          <w:bCs w:val="0"/>
          <w:w w:val="90"/>
          <w:sz w:val="32"/>
          <w:szCs w:val="32"/>
        </w:rPr>
        <w:t>服</w:t>
      </w:r>
      <w:r>
        <w:rPr>
          <w:rFonts w:hint="eastAsia" w:ascii="宋体" w:hAnsi="宋体" w:eastAsia="宋体" w:cs="宋体"/>
          <w:bCs w:val="0"/>
          <w:w w:val="90"/>
          <w:sz w:val="32"/>
          <w:szCs w:val="32"/>
        </w:rPr>
        <w:t>务</w:t>
      </w:r>
      <w:r>
        <w:rPr>
          <w:rFonts w:hint="eastAsia" w:ascii="宋?" w:hAnsi="宋?" w:cs="宋?"/>
          <w:bCs w:val="0"/>
          <w:w w:val="90"/>
          <w:sz w:val="32"/>
          <w:szCs w:val="32"/>
        </w:rPr>
        <w:t>采</w:t>
      </w:r>
      <w:r>
        <w:rPr>
          <w:rFonts w:hint="eastAsia" w:ascii="宋体" w:hAnsi="宋体" w:eastAsia="宋体" w:cs="宋体"/>
          <w:bCs w:val="0"/>
          <w:w w:val="90"/>
          <w:sz w:val="32"/>
          <w:szCs w:val="32"/>
        </w:rPr>
        <w:t>购</w:t>
      </w:r>
      <w:r>
        <w:rPr>
          <w:rFonts w:hint="eastAsia" w:ascii="宋?" w:hAnsi="宋?" w:cs="宋?"/>
          <w:bCs w:val="0"/>
          <w:w w:val="90"/>
          <w:sz w:val="32"/>
          <w:szCs w:val="32"/>
        </w:rPr>
        <w:t>需求</w:t>
      </w:r>
    </w:p>
    <w:p>
      <w:pPr>
        <w:adjustRightInd w:val="0"/>
        <w:snapToGrid w:val="0"/>
        <w:spacing w:beforeLines="50" w:line="360" w:lineRule="auto"/>
        <w:rPr>
          <w:rFonts w:ascii="宋?" w:cs="宋?"/>
          <w:kern w:val="0"/>
          <w:sz w:val="22"/>
          <w:szCs w:val="22"/>
        </w:rPr>
      </w:pPr>
      <w:r>
        <w:rPr>
          <w:rFonts w:hint="eastAsia" w:ascii="宋?" w:hAnsi="宋?" w:cs="宋?"/>
          <w:b/>
          <w:szCs w:val="21"/>
        </w:rPr>
        <w:t>一、采</w:t>
      </w:r>
      <w:r>
        <w:rPr>
          <w:rFonts w:hint="eastAsia" w:ascii="宋体" w:hAnsi="宋体" w:eastAsia="宋体" w:cs="宋体"/>
          <w:b/>
          <w:szCs w:val="21"/>
        </w:rPr>
        <w:t>购项</w:t>
      </w:r>
      <w:r>
        <w:rPr>
          <w:rFonts w:hint="eastAsia" w:ascii="宋?" w:hAnsi="宋?" w:cs="宋?"/>
          <w:b/>
          <w:szCs w:val="21"/>
        </w:rPr>
        <w:t>目名</w:t>
      </w:r>
      <w:r>
        <w:rPr>
          <w:rFonts w:hint="eastAsia" w:ascii="宋体" w:hAnsi="宋体" w:eastAsia="宋体" w:cs="宋体"/>
          <w:b/>
          <w:szCs w:val="21"/>
        </w:rPr>
        <w:t>称</w:t>
      </w:r>
      <w:r>
        <w:rPr>
          <w:rFonts w:ascii="宋?" w:hAnsi="宋?" w:cs="宋?"/>
          <w:b/>
          <w:szCs w:val="21"/>
        </w:rPr>
        <w:t>:</w:t>
      </w:r>
      <w:r>
        <w:rPr>
          <w:rFonts w:hint="eastAsia" w:ascii="宋?" w:hAnsi="宋?" w:cs="宋?"/>
          <w:kern w:val="0"/>
          <w:sz w:val="22"/>
          <w:szCs w:val="22"/>
        </w:rPr>
        <w:t>安化</w:t>
      </w:r>
      <w:r>
        <w:rPr>
          <w:rFonts w:hint="eastAsia" w:ascii="宋体" w:hAnsi="宋体" w:eastAsia="宋体" w:cs="宋体"/>
          <w:kern w:val="0"/>
          <w:sz w:val="22"/>
          <w:szCs w:val="22"/>
        </w:rPr>
        <w:t>县</w:t>
      </w:r>
      <w:r>
        <w:rPr>
          <w:rFonts w:ascii="宋?" w:hAnsi="宋?" w:cs="宋?"/>
          <w:kern w:val="0"/>
          <w:sz w:val="22"/>
          <w:szCs w:val="22"/>
        </w:rPr>
        <w:t>14</w:t>
      </w:r>
      <w:r>
        <w:rPr>
          <w:rFonts w:hint="eastAsia" w:ascii="宋体" w:hAnsi="宋体" w:eastAsia="宋体" w:cs="宋体"/>
          <w:kern w:val="0"/>
          <w:sz w:val="22"/>
          <w:szCs w:val="22"/>
        </w:rPr>
        <w:t>个乡镇污</w:t>
      </w:r>
      <w:r>
        <w:rPr>
          <w:rFonts w:hint="eastAsia" w:ascii="宋?" w:hAnsi="宋?" w:cs="宋?"/>
          <w:kern w:val="0"/>
          <w:sz w:val="22"/>
          <w:szCs w:val="22"/>
        </w:rPr>
        <w:t>水</w:t>
      </w:r>
      <w:r>
        <w:rPr>
          <w:rFonts w:hint="eastAsia" w:ascii="宋体" w:hAnsi="宋体" w:eastAsia="宋体" w:cs="宋体"/>
          <w:kern w:val="0"/>
          <w:sz w:val="22"/>
          <w:szCs w:val="22"/>
        </w:rPr>
        <w:t>处</w:t>
      </w:r>
      <w:r>
        <w:rPr>
          <w:rFonts w:hint="eastAsia" w:ascii="宋?" w:hAnsi="宋?" w:cs="宋?"/>
          <w:kern w:val="0"/>
          <w:sz w:val="22"/>
          <w:szCs w:val="22"/>
        </w:rPr>
        <w:t>理</w:t>
      </w:r>
      <w:r>
        <w:rPr>
          <w:rFonts w:hint="eastAsia" w:ascii="宋体" w:hAnsi="宋体" w:eastAsia="宋体" w:cs="宋体"/>
          <w:kern w:val="0"/>
          <w:sz w:val="22"/>
          <w:szCs w:val="22"/>
        </w:rPr>
        <w:t>厂</w:t>
      </w:r>
      <w:r>
        <w:rPr>
          <w:rFonts w:hint="eastAsia" w:ascii="宋?" w:hAnsi="宋?" w:cs="宋?"/>
          <w:kern w:val="0"/>
          <w:sz w:val="22"/>
          <w:szCs w:val="22"/>
        </w:rPr>
        <w:t>委托</w:t>
      </w:r>
      <w:r>
        <w:rPr>
          <w:rFonts w:hint="eastAsia" w:ascii="宋体" w:hAnsi="宋体" w:eastAsia="宋体" w:cs="宋体"/>
          <w:kern w:val="0"/>
          <w:sz w:val="22"/>
          <w:szCs w:val="22"/>
        </w:rPr>
        <w:t>运</w:t>
      </w:r>
      <w:r>
        <w:rPr>
          <w:rFonts w:hint="eastAsia" w:ascii="宋?" w:hAnsi="宋?" w:cs="宋?"/>
          <w:kern w:val="0"/>
          <w:sz w:val="22"/>
          <w:szCs w:val="22"/>
        </w:rPr>
        <w:t>行</w:t>
      </w:r>
      <w:r>
        <w:rPr>
          <w:rFonts w:hint="eastAsia" w:ascii="宋体" w:hAnsi="宋体" w:eastAsia="宋体" w:cs="宋体"/>
          <w:kern w:val="0"/>
          <w:sz w:val="22"/>
          <w:szCs w:val="22"/>
        </w:rPr>
        <w:t>维护</w:t>
      </w:r>
      <w:r>
        <w:rPr>
          <w:rFonts w:hint="eastAsia" w:ascii="宋?" w:hAnsi="宋?" w:cs="宋?"/>
          <w:kern w:val="0"/>
          <w:sz w:val="22"/>
          <w:szCs w:val="22"/>
        </w:rPr>
        <w:t>服</w:t>
      </w:r>
      <w:r>
        <w:rPr>
          <w:rFonts w:hint="eastAsia" w:ascii="宋体" w:hAnsi="宋体" w:eastAsia="宋体" w:cs="宋体"/>
          <w:kern w:val="0"/>
          <w:sz w:val="22"/>
          <w:szCs w:val="22"/>
        </w:rPr>
        <w:t>务</w:t>
      </w:r>
    </w:p>
    <w:p>
      <w:pPr>
        <w:adjustRightInd w:val="0"/>
        <w:snapToGrid w:val="0"/>
        <w:spacing w:beforeLines="50" w:line="360" w:lineRule="auto"/>
        <w:rPr>
          <w:rFonts w:ascii="宋?" w:cs="宋?"/>
          <w:bCs/>
          <w:szCs w:val="21"/>
        </w:rPr>
      </w:pPr>
      <w:r>
        <w:rPr>
          <w:rFonts w:hint="eastAsia" w:ascii="宋?" w:hAnsi="宋?" w:cs="宋?"/>
          <w:b/>
          <w:szCs w:val="21"/>
        </w:rPr>
        <w:t>二、</w:t>
      </w:r>
      <w:r>
        <w:rPr>
          <w:rFonts w:hint="eastAsia" w:ascii="宋体" w:hAnsi="宋体" w:eastAsia="宋体" w:cs="宋体"/>
          <w:b/>
          <w:szCs w:val="21"/>
        </w:rPr>
        <w:t>项</w:t>
      </w:r>
      <w:r>
        <w:rPr>
          <w:rFonts w:hint="eastAsia" w:ascii="宋?" w:hAnsi="宋?" w:cs="宋?"/>
          <w:b/>
          <w:szCs w:val="21"/>
        </w:rPr>
        <w:t>目</w:t>
      </w:r>
      <w:r>
        <w:rPr>
          <w:rFonts w:hint="eastAsia" w:ascii="宋体" w:hAnsi="宋体" w:eastAsia="宋体" w:cs="宋体"/>
          <w:b/>
          <w:szCs w:val="21"/>
        </w:rPr>
        <w:t>预</w:t>
      </w:r>
      <w:r>
        <w:rPr>
          <w:rFonts w:hint="eastAsia" w:ascii="宋?" w:hAnsi="宋?" w:cs="宋?"/>
          <w:b/>
          <w:szCs w:val="21"/>
        </w:rPr>
        <w:t>算：</w:t>
      </w:r>
      <w:r>
        <w:rPr>
          <w:rFonts w:ascii="宋?" w:hAnsi="宋?" w:cs="宋?"/>
          <w:b/>
          <w:szCs w:val="21"/>
        </w:rPr>
        <w:t>11796500</w:t>
      </w:r>
      <w:r>
        <w:rPr>
          <w:rFonts w:hint="eastAsia" w:ascii="宋?" w:hAnsi="宋?" w:cs="宋?"/>
          <w:bCs/>
          <w:szCs w:val="21"/>
        </w:rPr>
        <w:t>元</w:t>
      </w:r>
    </w:p>
    <w:p>
      <w:pPr>
        <w:adjustRightInd w:val="0"/>
        <w:snapToGrid w:val="0"/>
        <w:spacing w:beforeLines="50" w:line="360" w:lineRule="auto"/>
        <w:rPr>
          <w:rFonts w:ascii="宋?" w:cs="宋?"/>
          <w:b/>
          <w:szCs w:val="21"/>
        </w:rPr>
      </w:pPr>
      <w:r>
        <w:rPr>
          <w:rFonts w:hint="eastAsia" w:ascii="宋?" w:hAnsi="宋?" w:cs="宋?"/>
          <w:b/>
          <w:szCs w:val="21"/>
        </w:rPr>
        <w:t>三、</w:t>
      </w:r>
      <w:r>
        <w:rPr>
          <w:rFonts w:hint="eastAsia" w:ascii="宋体" w:hAnsi="宋体" w:eastAsia="宋体" w:cs="宋体"/>
          <w:b/>
          <w:szCs w:val="21"/>
        </w:rPr>
        <w:t>项</w:t>
      </w:r>
      <w:r>
        <w:rPr>
          <w:rFonts w:hint="eastAsia" w:ascii="宋?" w:hAnsi="宋?" w:cs="宋?"/>
          <w:b/>
          <w:szCs w:val="21"/>
        </w:rPr>
        <w:t>目</w:t>
      </w:r>
      <w:r>
        <w:rPr>
          <w:rFonts w:hint="eastAsia" w:ascii="宋体" w:hAnsi="宋体" w:eastAsia="宋体" w:cs="宋体"/>
          <w:b/>
          <w:szCs w:val="21"/>
        </w:rPr>
        <w:t>概况</w:t>
      </w:r>
    </w:p>
    <w:p>
      <w:pPr>
        <w:adjustRightInd w:val="0"/>
        <w:snapToGrid w:val="0"/>
        <w:spacing w:line="360" w:lineRule="auto"/>
        <w:ind w:firstLine="420" w:firstLineChars="200"/>
        <w:rPr>
          <w:rFonts w:ascii="宋?" w:cs="宋?"/>
        </w:rPr>
      </w:pPr>
      <w:bookmarkStart w:id="0" w:name="_Toc24401_WPSOffice_Level2"/>
      <w:r>
        <w:rPr>
          <w:rFonts w:ascii="宋?" w:hAnsi="宋?" w:cs="宋?"/>
        </w:rPr>
        <w:t>1</w:t>
      </w:r>
      <w:r>
        <w:rPr>
          <w:rFonts w:hint="eastAsia" w:ascii="宋?" w:hAnsi="宋?" w:cs="宋?"/>
        </w:rPr>
        <w:t>、建</w:t>
      </w:r>
      <w:r>
        <w:rPr>
          <w:rFonts w:hint="eastAsia" w:ascii="宋体" w:hAnsi="宋体" w:eastAsia="宋体" w:cs="宋体"/>
        </w:rPr>
        <w:t>设</w:t>
      </w:r>
      <w:r>
        <w:rPr>
          <w:rFonts w:hint="eastAsia" w:ascii="宋?" w:hAnsi="宋?" w:cs="宋?"/>
        </w:rPr>
        <w:t>地点：十四</w:t>
      </w:r>
      <w:r>
        <w:rPr>
          <w:rFonts w:hint="eastAsia" w:ascii="宋体" w:hAnsi="宋体" w:eastAsia="宋体" w:cs="宋体"/>
        </w:rPr>
        <w:t>个污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 w:hAnsi="宋?" w:eastAsia="宋体" w:cs="宋?"/>
          <w:highlight w:val="none"/>
          <w:lang w:eastAsia="zh-CN"/>
        </w:rPr>
        <w:t>厂</w:t>
      </w:r>
      <w:r>
        <w:rPr>
          <w:rFonts w:hint="eastAsia" w:ascii="宋?" w:hAnsi="宋?" w:cs="宋?"/>
        </w:rPr>
        <w:t>分布在安化</w:t>
      </w:r>
      <w:r>
        <w:rPr>
          <w:rFonts w:hint="eastAsia" w:ascii="宋体" w:hAnsi="宋体" w:eastAsia="宋体" w:cs="宋体"/>
        </w:rPr>
        <w:t>县乐</w:t>
      </w:r>
      <w:r>
        <w:rPr>
          <w:rFonts w:hint="eastAsia" w:ascii="宋?" w:hAnsi="宋?" w:cs="宋?"/>
        </w:rPr>
        <w:t>安</w:t>
      </w:r>
      <w:r>
        <w:rPr>
          <w:rFonts w:hint="eastAsia" w:ascii="宋体" w:hAnsi="宋体" w:eastAsia="宋体" w:cs="宋体"/>
        </w:rPr>
        <w:t>镇</w:t>
      </w:r>
      <w:r>
        <w:rPr>
          <w:rFonts w:hint="eastAsia" w:ascii="宋?" w:hAnsi="宋?" w:cs="宋?"/>
        </w:rPr>
        <w:t>、高明</w:t>
      </w:r>
      <w:r>
        <w:rPr>
          <w:rFonts w:hint="eastAsia" w:ascii="宋体" w:hAnsi="宋体" w:eastAsia="宋体" w:cs="宋体"/>
        </w:rPr>
        <w:t>乡</w:t>
      </w:r>
      <w:r>
        <w:rPr>
          <w:rFonts w:hint="eastAsia" w:ascii="宋?" w:hAnsi="宋?" w:cs="宋?"/>
        </w:rPr>
        <w:t>、</w:t>
      </w:r>
      <w:r>
        <w:rPr>
          <w:rFonts w:hint="eastAsia" w:ascii="宋体" w:hAnsi="宋体" w:eastAsia="宋体" w:cs="宋体"/>
        </w:rPr>
        <w:t>长</w:t>
      </w:r>
      <w:r>
        <w:rPr>
          <w:rFonts w:hint="eastAsia" w:ascii="宋?" w:hAnsi="宋?" w:cs="宋?"/>
        </w:rPr>
        <w:t>塘</w:t>
      </w:r>
      <w:r>
        <w:rPr>
          <w:rFonts w:hint="eastAsia" w:ascii="宋体" w:hAnsi="宋体" w:eastAsia="宋体" w:cs="宋体"/>
        </w:rPr>
        <w:t>镇</w:t>
      </w:r>
      <w:r>
        <w:rPr>
          <w:rFonts w:hint="eastAsia" w:ascii="宋?" w:hAnsi="宋?" w:cs="宋?"/>
        </w:rPr>
        <w:t>、滔溪</w:t>
      </w:r>
      <w:r>
        <w:rPr>
          <w:rFonts w:hint="eastAsia" w:ascii="宋体" w:hAnsi="宋体" w:eastAsia="宋体" w:cs="宋体"/>
        </w:rPr>
        <w:t>镇</w:t>
      </w:r>
      <w:r>
        <w:rPr>
          <w:rFonts w:hint="eastAsia" w:ascii="宋?" w:hAnsi="宋?" w:cs="宋?"/>
        </w:rPr>
        <w:t>、</w:t>
      </w:r>
      <w:r>
        <w:rPr>
          <w:rFonts w:hint="eastAsia" w:ascii="宋体" w:hAnsi="宋体" w:eastAsia="宋体" w:cs="宋体"/>
        </w:rPr>
        <w:t>龙</w:t>
      </w:r>
      <w:r>
        <w:rPr>
          <w:rFonts w:hint="eastAsia" w:ascii="宋?" w:hAnsi="宋?" w:cs="宋?"/>
        </w:rPr>
        <w:t>塘</w:t>
      </w:r>
      <w:r>
        <w:rPr>
          <w:rFonts w:hint="eastAsia" w:ascii="宋体" w:hAnsi="宋体" w:eastAsia="宋体" w:cs="宋体"/>
        </w:rPr>
        <w:t>乡</w:t>
      </w:r>
      <w:r>
        <w:rPr>
          <w:rFonts w:hint="eastAsia" w:ascii="宋?" w:hAnsi="宋?" w:cs="宋?"/>
        </w:rPr>
        <w:t>、梅城</w:t>
      </w:r>
      <w:r>
        <w:rPr>
          <w:rFonts w:hint="eastAsia" w:ascii="宋体" w:hAnsi="宋体" w:eastAsia="宋体" w:cs="宋体"/>
        </w:rPr>
        <w:t>镇</w:t>
      </w:r>
      <w:r>
        <w:rPr>
          <w:rFonts w:hint="eastAsia" w:ascii="宋?" w:hAnsi="宋?" w:cs="宋?"/>
        </w:rPr>
        <w:t>、</w:t>
      </w:r>
      <w:r>
        <w:rPr>
          <w:rFonts w:hint="eastAsia" w:ascii="宋体" w:hAnsi="宋体" w:eastAsia="宋体" w:cs="宋体"/>
        </w:rPr>
        <w:t>马</w:t>
      </w:r>
      <w:r>
        <w:rPr>
          <w:rFonts w:hint="eastAsia" w:ascii="宋?" w:hAnsi="宋?" w:cs="宋?"/>
        </w:rPr>
        <w:t>路</w:t>
      </w:r>
      <w:r>
        <w:rPr>
          <w:rFonts w:hint="eastAsia" w:ascii="宋体" w:hAnsi="宋体" w:eastAsia="宋体" w:cs="宋体"/>
        </w:rPr>
        <w:t>镇</w:t>
      </w:r>
      <w:r>
        <w:rPr>
          <w:rFonts w:hint="eastAsia" w:ascii="宋?" w:hAnsi="宋?" w:cs="宋?"/>
        </w:rPr>
        <w:t>、平口</w:t>
      </w:r>
      <w:r>
        <w:rPr>
          <w:rFonts w:hint="eastAsia" w:ascii="宋体" w:hAnsi="宋体" w:eastAsia="宋体" w:cs="宋体"/>
        </w:rPr>
        <w:t>镇</w:t>
      </w:r>
      <w:r>
        <w:rPr>
          <w:rFonts w:hint="eastAsia" w:ascii="宋?" w:hAnsi="宋?" w:cs="宋?"/>
        </w:rPr>
        <w:t>、渠江</w:t>
      </w:r>
      <w:r>
        <w:rPr>
          <w:rFonts w:hint="eastAsia" w:ascii="宋体" w:hAnsi="宋体" w:eastAsia="宋体" w:cs="宋体"/>
        </w:rPr>
        <w:t>镇</w:t>
      </w:r>
      <w:r>
        <w:rPr>
          <w:rFonts w:hint="eastAsia" w:ascii="宋?" w:hAnsi="宋?" w:cs="宋?"/>
        </w:rPr>
        <w:t>、田庄</w:t>
      </w:r>
      <w:r>
        <w:rPr>
          <w:rFonts w:hint="eastAsia" w:ascii="宋体" w:hAnsi="宋体" w:eastAsia="宋体" w:cs="宋体"/>
        </w:rPr>
        <w:t>乡</w:t>
      </w:r>
      <w:r>
        <w:rPr>
          <w:rFonts w:hint="eastAsia" w:ascii="宋?" w:hAnsi="宋?" w:cs="宋?"/>
        </w:rPr>
        <w:t>、柘溪</w:t>
      </w:r>
      <w:r>
        <w:rPr>
          <w:rFonts w:hint="eastAsia" w:ascii="宋体" w:hAnsi="宋体" w:eastAsia="宋体" w:cs="宋体"/>
        </w:rPr>
        <w:t>镇</w:t>
      </w:r>
      <w:bookmarkStart w:id="1" w:name="_GoBack"/>
      <w:bookmarkEnd w:id="1"/>
      <w:r>
        <w:rPr>
          <w:rFonts w:hint="eastAsia" w:ascii="宋?" w:hAnsi="宋?" w:cs="宋?"/>
        </w:rPr>
        <w:t>、南金</w:t>
      </w:r>
      <w:r>
        <w:rPr>
          <w:rFonts w:hint="eastAsia" w:ascii="宋体" w:hAnsi="宋体" w:eastAsia="宋体" w:cs="宋体"/>
        </w:rPr>
        <w:t>乡</w:t>
      </w:r>
      <w:r>
        <w:rPr>
          <w:rFonts w:hint="eastAsia" w:ascii="宋?" w:hAnsi="宋?" w:cs="宋?"/>
        </w:rPr>
        <w:t>、古</w:t>
      </w:r>
      <w:r>
        <w:rPr>
          <w:rFonts w:hint="eastAsia" w:ascii="宋体" w:hAnsi="宋体" w:eastAsia="宋体" w:cs="宋体"/>
        </w:rPr>
        <w:t>楼乡</w:t>
      </w:r>
      <w:r>
        <w:rPr>
          <w:rFonts w:hint="eastAsia" w:ascii="宋?" w:hAnsi="宋?" w:cs="宋?"/>
        </w:rPr>
        <w:t>等十三</w:t>
      </w:r>
      <w:r>
        <w:rPr>
          <w:rFonts w:hint="eastAsia" w:ascii="宋体" w:hAnsi="宋体" w:eastAsia="宋体" w:cs="宋体"/>
        </w:rPr>
        <w:t>个乡镇</w:t>
      </w:r>
      <w:r>
        <w:rPr>
          <w:rFonts w:hint="eastAsia" w:ascii="宋?" w:hAnsi="宋?" w:cs="宋?"/>
        </w:rPr>
        <w:t>。</w:t>
      </w:r>
    </w:p>
    <w:p>
      <w:pPr>
        <w:pStyle w:val="2"/>
        <w:spacing w:line="360" w:lineRule="auto"/>
        <w:ind w:left="0" w:leftChars="0"/>
        <w:rPr>
          <w:rFonts w:ascii="宋?" w:cs="宋?"/>
        </w:rPr>
      </w:pPr>
      <w:r>
        <w:rPr>
          <w:rFonts w:ascii="宋?" w:hAnsi="宋?" w:cs="宋?"/>
        </w:rPr>
        <w:t>2</w:t>
      </w:r>
      <w:r>
        <w:rPr>
          <w:rFonts w:hint="eastAsia" w:ascii="宋?" w:hAnsi="宋?" w:cs="宋?"/>
        </w:rPr>
        <w:t>、建</w:t>
      </w:r>
      <w:r>
        <w:rPr>
          <w:rFonts w:hint="eastAsia" w:ascii="宋体" w:hAnsi="宋体" w:eastAsia="宋体" w:cs="宋体"/>
        </w:rPr>
        <w:t>设单</w:t>
      </w:r>
      <w:r>
        <w:rPr>
          <w:rFonts w:hint="eastAsia" w:ascii="宋?" w:hAnsi="宋?" w:cs="宋?"/>
        </w:rPr>
        <w:t>位：安化</w:t>
      </w:r>
      <w:r>
        <w:rPr>
          <w:rFonts w:hint="eastAsia" w:ascii="宋体" w:hAnsi="宋体" w:eastAsia="宋体" w:cs="宋体"/>
        </w:rPr>
        <w:t>县</w:t>
      </w:r>
      <w:r>
        <w:rPr>
          <w:rFonts w:hint="eastAsia" w:ascii="宋?" w:hAnsi="宋?" w:cs="宋?"/>
        </w:rPr>
        <w:t>住房和城</w:t>
      </w:r>
      <w:r>
        <w:rPr>
          <w:rFonts w:hint="eastAsia" w:ascii="宋体" w:hAnsi="宋体" w:eastAsia="宋体" w:cs="宋体"/>
        </w:rPr>
        <w:t>乡</w:t>
      </w:r>
      <w:r>
        <w:rPr>
          <w:rFonts w:hint="eastAsia" w:ascii="宋?" w:hAnsi="宋?" w:cs="宋?"/>
        </w:rPr>
        <w:t>建</w:t>
      </w:r>
      <w:r>
        <w:rPr>
          <w:rFonts w:hint="eastAsia" w:ascii="宋体" w:hAnsi="宋体" w:eastAsia="宋体" w:cs="宋体"/>
        </w:rPr>
        <w:t>设</w:t>
      </w:r>
      <w:r>
        <w:rPr>
          <w:rFonts w:hint="eastAsia" w:ascii="宋?" w:hAnsi="宋?" w:cs="宋?"/>
        </w:rPr>
        <w:t>局</w:t>
      </w:r>
    </w:p>
    <w:p>
      <w:pPr>
        <w:pStyle w:val="2"/>
        <w:spacing w:line="360" w:lineRule="auto"/>
        <w:ind w:left="0" w:leftChars="0"/>
        <w:rPr>
          <w:rFonts w:ascii="宋?" w:cs="宋?"/>
        </w:rPr>
      </w:pPr>
      <w:r>
        <w:rPr>
          <w:rFonts w:ascii="宋?" w:hAnsi="宋?" w:cs="宋?"/>
        </w:rPr>
        <w:t>3</w:t>
      </w:r>
      <w:r>
        <w:rPr>
          <w:rFonts w:hint="eastAsia" w:ascii="宋?" w:hAnsi="宋?" w:cs="宋?"/>
        </w:rPr>
        <w:t>、八</w:t>
      </w:r>
      <w:r>
        <w:rPr>
          <w:rFonts w:hint="eastAsia" w:ascii="宋体" w:hAnsi="宋体" w:eastAsia="宋体" w:cs="宋体"/>
        </w:rPr>
        <w:t>个</w:t>
      </w:r>
      <w:r>
        <w:rPr>
          <w:rFonts w:hint="eastAsia" w:ascii="宋?" w:hAnsi="宋?" w:cs="宋?"/>
        </w:rPr>
        <w:t>已建成</w:t>
      </w:r>
      <w:r>
        <w:rPr>
          <w:rFonts w:hint="eastAsia" w:ascii="宋体" w:hAnsi="宋体" w:eastAsia="宋体" w:cs="宋体"/>
        </w:rPr>
        <w:t>乡镇污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厂规</w:t>
      </w:r>
      <w:r>
        <w:rPr>
          <w:rFonts w:hint="eastAsia" w:ascii="宋?" w:hAnsi="宋?" w:cs="宋?"/>
        </w:rPr>
        <w:t>模及</w:t>
      </w:r>
      <w:r>
        <w:rPr>
          <w:rFonts w:hint="eastAsia" w:ascii="宋体" w:hAnsi="宋体" w:eastAsia="宋体" w:cs="宋体"/>
        </w:rPr>
        <w:t>处</w:t>
      </w:r>
      <w:r>
        <w:rPr>
          <w:rFonts w:hint="eastAsia" w:ascii="宋?" w:hAnsi="宋?" w:cs="宋?"/>
        </w:rPr>
        <w:t>理水量：</w:t>
      </w:r>
    </w:p>
    <w:p>
      <w:pPr>
        <w:pStyle w:val="2"/>
        <w:spacing w:line="360" w:lineRule="auto"/>
        <w:ind w:left="0" w:leftChars="0"/>
        <w:rPr>
          <w:rFonts w:ascii="宋?" w:cs="宋?"/>
        </w:rPr>
      </w:pPr>
      <w:r>
        <w:rPr>
          <w:rFonts w:hint="eastAsia" w:ascii="宋?" w:hAnsi="宋?" w:cs="宋?"/>
        </w:rPr>
        <w:t>①安化</w:t>
      </w:r>
      <w:r>
        <w:rPr>
          <w:rFonts w:hint="eastAsia" w:ascii="宋体" w:hAnsi="宋体" w:eastAsia="宋体" w:cs="宋体"/>
        </w:rPr>
        <w:t>县</w:t>
      </w:r>
      <w:r>
        <w:rPr>
          <w:rFonts w:hint="eastAsia" w:ascii="宋?" w:hAnsi="宋?" w:cs="宋?"/>
        </w:rPr>
        <w:t>柘溪</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400t/d</w:t>
      </w:r>
      <w:r>
        <w:rPr>
          <w:rFonts w:hint="eastAsia" w:ascii="宋?" w:hAnsi="宋?" w:cs="宋?"/>
        </w:rPr>
        <w:t>，采用格</w:t>
      </w:r>
      <w:r>
        <w:rPr>
          <w:rFonts w:hint="eastAsia" w:ascii="宋体" w:hAnsi="宋体" w:eastAsia="宋体" w:cs="宋体"/>
        </w:rPr>
        <w:t>栅</w:t>
      </w:r>
      <w:r>
        <w:rPr>
          <w:rFonts w:ascii="宋?" w:hAnsi="宋?" w:cs="宋?"/>
        </w:rPr>
        <w:t>+</w:t>
      </w:r>
      <w:r>
        <w:rPr>
          <w:rFonts w:hint="eastAsia" w:ascii="宋?" w:hAnsi="宋?" w:cs="宋?"/>
        </w:rPr>
        <w:t>微</w:t>
      </w:r>
      <w:r>
        <w:rPr>
          <w:rFonts w:hint="eastAsia" w:ascii="宋体" w:hAnsi="宋体" w:eastAsia="宋体" w:cs="宋体"/>
        </w:rPr>
        <w:t>动</w:t>
      </w:r>
      <w:r>
        <w:rPr>
          <w:rFonts w:hint="eastAsia" w:ascii="宋?" w:hAnsi="宋?" w:cs="宋?"/>
        </w:rPr>
        <w:t>力</w:t>
      </w:r>
      <w:r>
        <w:rPr>
          <w:rFonts w:hint="eastAsia" w:ascii="宋体" w:hAnsi="宋体" w:eastAsia="宋体" w:cs="宋体"/>
        </w:rPr>
        <w:t>预处</w:t>
      </w:r>
      <w:r>
        <w:rPr>
          <w:rFonts w:hint="eastAsia" w:ascii="宋?" w:hAnsi="宋?" w:cs="宋?"/>
        </w:rPr>
        <w:t>理</w:t>
      </w:r>
      <w:r>
        <w:rPr>
          <w:rFonts w:ascii="宋?" w:hAnsi="宋?" w:cs="宋?"/>
        </w:rPr>
        <w:t>+</w:t>
      </w:r>
      <w:r>
        <w:rPr>
          <w:rFonts w:hint="eastAsia" w:ascii="宋?" w:hAnsi="宋?" w:cs="宋?"/>
        </w:rPr>
        <w:t>人工</w:t>
      </w:r>
      <w:r>
        <w:rPr>
          <w:rFonts w:hint="eastAsia" w:ascii="宋体" w:hAnsi="宋体" w:eastAsia="宋体" w:cs="宋体"/>
        </w:rPr>
        <w:t>湿</w:t>
      </w:r>
      <w:r>
        <w:rPr>
          <w:rFonts w:hint="eastAsia" w:ascii="宋?" w:hAnsi="宋?" w:cs="宋?"/>
        </w:rPr>
        <w:t>地，城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2016</w:t>
      </w:r>
      <w:r>
        <w:rPr>
          <w:rFonts w:hint="eastAsia" w:ascii="宋?" w:hAnsi="宋?" w:cs="宋?"/>
        </w:rPr>
        <w:t>年</w:t>
      </w:r>
      <w:r>
        <w:rPr>
          <w:rFonts w:ascii="宋?" w:hAnsi="宋?" w:cs="宋?"/>
        </w:rPr>
        <w:t>12</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100t/d</w:t>
      </w:r>
      <w:r>
        <w:rPr>
          <w:rFonts w:hint="eastAsia" w:ascii="宋?" w:hAnsi="宋?" w:cs="宋?"/>
        </w:rPr>
        <w:t>；</w:t>
      </w:r>
    </w:p>
    <w:p>
      <w:pPr>
        <w:pStyle w:val="2"/>
        <w:spacing w:line="360" w:lineRule="auto"/>
        <w:ind w:left="0" w:leftChars="0"/>
        <w:rPr>
          <w:rFonts w:ascii="宋?" w:cs="宋?"/>
        </w:rPr>
      </w:pPr>
      <w:r>
        <w:rPr>
          <w:rFonts w:hint="eastAsia" w:ascii="宋?" w:hAnsi="宋?" w:cs="宋?"/>
        </w:rPr>
        <w:t>②安化</w:t>
      </w:r>
      <w:r>
        <w:rPr>
          <w:rFonts w:hint="eastAsia" w:ascii="宋体" w:hAnsi="宋体" w:eastAsia="宋体" w:cs="宋体"/>
        </w:rPr>
        <w:t>县</w:t>
      </w:r>
      <w:r>
        <w:rPr>
          <w:rFonts w:hint="eastAsia" w:ascii="宋?" w:hAnsi="宋?" w:cs="宋?"/>
        </w:rPr>
        <w:t>南金</w:t>
      </w:r>
      <w:r>
        <w:rPr>
          <w:rFonts w:hint="eastAsia" w:ascii="宋体" w:hAnsi="宋体" w:eastAsia="宋体" w:cs="宋体"/>
        </w:rPr>
        <w:t>乡污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300t/d</w:t>
      </w:r>
      <w:r>
        <w:rPr>
          <w:rFonts w:hint="eastAsia" w:ascii="宋?" w:hAnsi="宋?" w:cs="宋?"/>
        </w:rPr>
        <w:t>，采用</w:t>
      </w:r>
      <w:r>
        <w:rPr>
          <w:rFonts w:hint="eastAsia" w:ascii="宋体" w:hAnsi="宋体" w:eastAsia="宋体" w:cs="宋体"/>
        </w:rPr>
        <w:t>预处</w:t>
      </w:r>
      <w:r>
        <w:rPr>
          <w:rFonts w:hint="eastAsia" w:ascii="宋?" w:hAnsi="宋?" w:cs="宋?"/>
        </w:rPr>
        <w:t>理</w:t>
      </w:r>
      <w:r>
        <w:rPr>
          <w:rFonts w:ascii="宋?" w:hAnsi="宋?" w:cs="宋?"/>
        </w:rPr>
        <w:t>+AO+</w:t>
      </w:r>
      <w:r>
        <w:rPr>
          <w:rFonts w:hint="eastAsia" w:ascii="宋?" w:hAnsi="宋?" w:cs="宋?"/>
        </w:rPr>
        <w:t>人工</w:t>
      </w:r>
      <w:r>
        <w:rPr>
          <w:rFonts w:hint="eastAsia" w:ascii="宋体" w:hAnsi="宋体" w:eastAsia="宋体" w:cs="宋体"/>
        </w:rPr>
        <w:t>湿</w:t>
      </w:r>
      <w:r>
        <w:rPr>
          <w:rFonts w:hint="eastAsia" w:ascii="宋?" w:hAnsi="宋?" w:cs="宋?"/>
        </w:rPr>
        <w:t>地，城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2018</w:t>
      </w:r>
      <w:r>
        <w:rPr>
          <w:rFonts w:hint="eastAsia" w:ascii="宋?" w:hAnsi="宋?" w:cs="宋?"/>
        </w:rPr>
        <w:t>年</w:t>
      </w:r>
      <w:r>
        <w:rPr>
          <w:rFonts w:ascii="宋?" w:hAnsi="宋?" w:cs="宋?"/>
        </w:rPr>
        <w:t>10</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100t/d</w:t>
      </w:r>
      <w:r>
        <w:rPr>
          <w:rFonts w:hint="eastAsia" w:ascii="宋?" w:hAnsi="宋?" w:cs="宋?"/>
        </w:rPr>
        <w:t>；</w:t>
      </w:r>
    </w:p>
    <w:p>
      <w:pPr>
        <w:pStyle w:val="2"/>
        <w:spacing w:line="360" w:lineRule="auto"/>
        <w:ind w:left="0" w:leftChars="0"/>
        <w:rPr>
          <w:rFonts w:ascii="宋?" w:cs="宋?"/>
        </w:rPr>
      </w:pPr>
      <w:r>
        <w:rPr>
          <w:rFonts w:hint="eastAsia" w:ascii="宋?" w:hAnsi="宋?" w:cs="宋?"/>
        </w:rPr>
        <w:t>③安化</w:t>
      </w:r>
      <w:r>
        <w:rPr>
          <w:rFonts w:hint="eastAsia" w:ascii="宋体" w:hAnsi="宋体" w:eastAsia="宋体" w:cs="宋体"/>
        </w:rPr>
        <w:t>县</w:t>
      </w:r>
      <w:r>
        <w:rPr>
          <w:rFonts w:hint="eastAsia" w:ascii="宋?" w:hAnsi="宋?" w:cs="宋?"/>
        </w:rPr>
        <w:t>渠江</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300t/d</w:t>
      </w:r>
      <w:r>
        <w:rPr>
          <w:rFonts w:hint="eastAsia" w:ascii="宋?" w:hAnsi="宋?" w:cs="宋?"/>
        </w:rPr>
        <w:t>，采用</w:t>
      </w:r>
      <w:r>
        <w:rPr>
          <w:rFonts w:hint="eastAsia" w:ascii="宋体" w:hAnsi="宋体" w:eastAsia="宋体" w:cs="宋体"/>
        </w:rPr>
        <w:t>预处</w:t>
      </w:r>
      <w:r>
        <w:rPr>
          <w:rFonts w:hint="eastAsia" w:ascii="宋?" w:hAnsi="宋?" w:cs="宋?"/>
        </w:rPr>
        <w:t>理</w:t>
      </w:r>
      <w:r>
        <w:rPr>
          <w:rFonts w:ascii="宋?" w:hAnsi="宋?" w:cs="宋?"/>
        </w:rPr>
        <w:t>+AO+</w:t>
      </w:r>
      <w:r>
        <w:rPr>
          <w:rFonts w:hint="eastAsia" w:ascii="宋?" w:hAnsi="宋?" w:cs="宋?"/>
        </w:rPr>
        <w:t>人工</w:t>
      </w:r>
      <w:r>
        <w:rPr>
          <w:rFonts w:hint="eastAsia" w:ascii="宋体" w:hAnsi="宋体" w:eastAsia="宋体" w:cs="宋体"/>
        </w:rPr>
        <w:t>湿</w:t>
      </w:r>
      <w:r>
        <w:rPr>
          <w:rFonts w:hint="eastAsia" w:ascii="宋?" w:hAnsi="宋?" w:cs="宋?"/>
        </w:rPr>
        <w:t>地，城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2018</w:t>
      </w:r>
      <w:r>
        <w:rPr>
          <w:rFonts w:hint="eastAsia" w:ascii="宋?" w:hAnsi="宋?" w:cs="宋?"/>
        </w:rPr>
        <w:t>年</w:t>
      </w:r>
      <w:r>
        <w:rPr>
          <w:rFonts w:ascii="宋?" w:hAnsi="宋?" w:cs="宋?"/>
        </w:rPr>
        <w:t>12</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100t/d</w:t>
      </w:r>
      <w:r>
        <w:rPr>
          <w:rFonts w:hint="eastAsia" w:ascii="宋?" w:hAnsi="宋?" w:cs="宋?"/>
        </w:rPr>
        <w:t>；</w:t>
      </w:r>
    </w:p>
    <w:p>
      <w:pPr>
        <w:pStyle w:val="2"/>
        <w:spacing w:line="360" w:lineRule="auto"/>
        <w:ind w:left="0" w:leftChars="0"/>
        <w:rPr>
          <w:rFonts w:ascii="宋?" w:cs="宋?"/>
        </w:rPr>
      </w:pPr>
      <w:r>
        <w:rPr>
          <w:rFonts w:hint="eastAsia" w:ascii="宋?" w:hAnsi="宋?" w:cs="宋?"/>
        </w:rPr>
        <w:t>④安化</w:t>
      </w:r>
      <w:r>
        <w:rPr>
          <w:rFonts w:hint="eastAsia" w:ascii="宋体" w:hAnsi="宋体" w:eastAsia="宋体" w:cs="宋体"/>
        </w:rPr>
        <w:t>县</w:t>
      </w:r>
      <w:r>
        <w:rPr>
          <w:rFonts w:hint="eastAsia" w:ascii="宋?" w:hAnsi="宋?" w:cs="宋?"/>
        </w:rPr>
        <w:t>古</w:t>
      </w:r>
      <w:r>
        <w:rPr>
          <w:rFonts w:hint="eastAsia" w:ascii="宋体" w:hAnsi="宋体" w:eastAsia="宋体" w:cs="宋体"/>
        </w:rPr>
        <w:t>楼乡污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300t/d</w:t>
      </w:r>
      <w:r>
        <w:rPr>
          <w:rFonts w:hint="eastAsia" w:ascii="宋?" w:hAnsi="宋?" w:cs="宋?"/>
        </w:rPr>
        <w:t>，采用</w:t>
      </w:r>
      <w:r>
        <w:rPr>
          <w:rFonts w:ascii="宋?" w:hAnsi="宋?" w:cs="宋?"/>
        </w:rPr>
        <w:t>AAO</w:t>
      </w:r>
      <w:r>
        <w:rPr>
          <w:rFonts w:hint="eastAsia" w:ascii="宋?" w:hAnsi="宋?" w:cs="宋?"/>
        </w:rPr>
        <w:t>一体化</w:t>
      </w:r>
      <w:r>
        <w:rPr>
          <w:rFonts w:hint="eastAsia" w:ascii="宋体" w:hAnsi="宋体" w:eastAsia="宋体" w:cs="宋体"/>
        </w:rPr>
        <w:t>污处</w:t>
      </w:r>
      <w:r>
        <w:rPr>
          <w:rFonts w:hint="eastAsia" w:ascii="宋?" w:hAnsi="宋?" w:cs="宋?"/>
        </w:rPr>
        <w:t>理，城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2019</w:t>
      </w:r>
      <w:r>
        <w:rPr>
          <w:rFonts w:hint="eastAsia" w:ascii="宋?" w:hAnsi="宋?" w:cs="宋?"/>
        </w:rPr>
        <w:t>年</w:t>
      </w:r>
      <w:r>
        <w:rPr>
          <w:rFonts w:ascii="宋?" w:hAnsi="宋?" w:cs="宋?"/>
        </w:rPr>
        <w:t>5</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150t/d</w:t>
      </w:r>
      <w:r>
        <w:rPr>
          <w:rFonts w:hint="eastAsia" w:ascii="宋?" w:hAnsi="宋?" w:cs="宋?"/>
        </w:rPr>
        <w:t>；</w:t>
      </w:r>
    </w:p>
    <w:p>
      <w:pPr>
        <w:pStyle w:val="2"/>
        <w:spacing w:line="360" w:lineRule="auto"/>
        <w:ind w:left="0" w:leftChars="0"/>
        <w:rPr>
          <w:rFonts w:ascii="宋?" w:cs="宋?"/>
        </w:rPr>
      </w:pPr>
      <w:r>
        <w:rPr>
          <w:rFonts w:hint="eastAsia" w:ascii="宋?" w:hAnsi="宋?" w:cs="宋?"/>
        </w:rPr>
        <w:t>⑤安化</w:t>
      </w:r>
      <w:r>
        <w:rPr>
          <w:rFonts w:hint="eastAsia" w:ascii="宋体" w:hAnsi="宋体" w:eastAsia="宋体" w:cs="宋体"/>
        </w:rPr>
        <w:t>县</w:t>
      </w:r>
      <w:r>
        <w:rPr>
          <w:rFonts w:hint="eastAsia" w:ascii="宋?" w:hAnsi="宋?" w:cs="宋?"/>
        </w:rPr>
        <w:t>田庄</w:t>
      </w:r>
      <w:r>
        <w:rPr>
          <w:rFonts w:hint="eastAsia" w:ascii="宋体" w:hAnsi="宋体" w:eastAsia="宋体" w:cs="宋体"/>
        </w:rPr>
        <w:t>乡污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500t/d</w:t>
      </w:r>
      <w:r>
        <w:rPr>
          <w:rFonts w:hint="eastAsia" w:ascii="宋?" w:hAnsi="宋?" w:cs="宋?"/>
        </w:rPr>
        <w:t>，采用</w:t>
      </w:r>
      <w:r>
        <w:rPr>
          <w:rFonts w:hint="eastAsia" w:ascii="宋体" w:hAnsi="宋体" w:eastAsia="宋体" w:cs="宋体"/>
        </w:rPr>
        <w:t>预处</w:t>
      </w:r>
      <w:r>
        <w:rPr>
          <w:rFonts w:hint="eastAsia" w:ascii="宋?" w:hAnsi="宋?" w:cs="宋?"/>
        </w:rPr>
        <w:t>理</w:t>
      </w:r>
      <w:r>
        <w:rPr>
          <w:rFonts w:ascii="宋?" w:hAnsi="宋?" w:cs="宋?"/>
        </w:rPr>
        <w:t>+AO+</w:t>
      </w:r>
      <w:r>
        <w:rPr>
          <w:rFonts w:hint="eastAsia" w:ascii="宋?" w:hAnsi="宋?" w:cs="宋?"/>
        </w:rPr>
        <w:t>人工</w:t>
      </w:r>
      <w:r>
        <w:rPr>
          <w:rFonts w:hint="eastAsia" w:ascii="宋体" w:hAnsi="宋体" w:eastAsia="宋体" w:cs="宋体"/>
        </w:rPr>
        <w:t>湿</w:t>
      </w:r>
      <w:r>
        <w:rPr>
          <w:rFonts w:hint="eastAsia" w:ascii="宋?" w:hAnsi="宋?" w:cs="宋?"/>
        </w:rPr>
        <w:t>地，城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2018</w:t>
      </w:r>
      <w:r>
        <w:rPr>
          <w:rFonts w:hint="eastAsia" w:ascii="宋?" w:hAnsi="宋?" w:cs="宋?"/>
        </w:rPr>
        <w:t>年</w:t>
      </w:r>
      <w:r>
        <w:rPr>
          <w:rFonts w:ascii="宋?" w:hAnsi="宋?" w:cs="宋?"/>
        </w:rPr>
        <w:t>9</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300t/d</w:t>
      </w:r>
      <w:r>
        <w:rPr>
          <w:rFonts w:hint="eastAsia" w:ascii="宋?" w:hAnsi="宋?" w:cs="宋?"/>
        </w:rPr>
        <w:t>；</w:t>
      </w:r>
    </w:p>
    <w:p>
      <w:pPr>
        <w:pStyle w:val="2"/>
        <w:spacing w:line="360" w:lineRule="auto"/>
        <w:ind w:left="0" w:leftChars="0"/>
        <w:rPr>
          <w:rFonts w:ascii="宋?" w:cs="宋?"/>
        </w:rPr>
      </w:pPr>
      <w:r>
        <w:rPr>
          <w:rFonts w:hint="eastAsia" w:ascii="宋?" w:hAnsi="宋?" w:cs="宋?"/>
        </w:rPr>
        <w:t>⑥安化</w:t>
      </w:r>
      <w:r>
        <w:rPr>
          <w:rFonts w:hint="eastAsia" w:ascii="宋体" w:hAnsi="宋体" w:eastAsia="宋体" w:cs="宋体"/>
        </w:rPr>
        <w:t>县</w:t>
      </w:r>
      <w:r>
        <w:rPr>
          <w:rFonts w:hint="eastAsia" w:ascii="宋?" w:hAnsi="宋?" w:cs="宋?"/>
        </w:rPr>
        <w:t>梅城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8000t/d</w:t>
      </w:r>
      <w:r>
        <w:rPr>
          <w:rFonts w:hint="eastAsia" w:ascii="宋?" w:hAnsi="宋?" w:cs="宋?"/>
        </w:rPr>
        <w:t>，采用</w:t>
      </w:r>
      <w:r>
        <w:rPr>
          <w:rFonts w:hint="eastAsia" w:ascii="宋体" w:hAnsi="宋体" w:eastAsia="宋体" w:cs="宋体"/>
        </w:rPr>
        <w:t>预处</w:t>
      </w:r>
      <w:r>
        <w:rPr>
          <w:rFonts w:hint="eastAsia" w:ascii="宋?" w:hAnsi="宋?" w:cs="宋?"/>
        </w:rPr>
        <w:t>理</w:t>
      </w:r>
      <w:r>
        <w:rPr>
          <w:rFonts w:ascii="宋?" w:hAnsi="宋?" w:cs="宋?"/>
        </w:rPr>
        <w:t>+</w:t>
      </w:r>
      <w:r>
        <w:rPr>
          <w:rFonts w:hint="eastAsia" w:ascii="宋体" w:hAnsi="宋体" w:eastAsia="宋体" w:cs="宋体"/>
        </w:rPr>
        <w:t>氧</w:t>
      </w:r>
      <w:r>
        <w:rPr>
          <w:rFonts w:hint="eastAsia" w:ascii="宋?" w:hAnsi="宋?" w:cs="宋?"/>
        </w:rPr>
        <w:t>化</w:t>
      </w:r>
      <w:r>
        <w:rPr>
          <w:rFonts w:hint="eastAsia" w:ascii="宋体" w:hAnsi="宋体" w:eastAsia="宋体" w:cs="宋体"/>
        </w:rPr>
        <w:t>沟</w:t>
      </w:r>
      <w:r>
        <w:rPr>
          <w:rFonts w:hint="eastAsia" w:ascii="宋?" w:hAnsi="宋?" w:cs="宋?"/>
        </w:rPr>
        <w:t>工</w:t>
      </w:r>
      <w:r>
        <w:rPr>
          <w:rFonts w:hint="eastAsia" w:ascii="宋体" w:hAnsi="宋体" w:eastAsia="宋体" w:cs="宋体"/>
        </w:rPr>
        <w:t>艺</w:t>
      </w:r>
      <w:r>
        <w:rPr>
          <w:rFonts w:hint="eastAsia" w:ascii="宋?" w:hAnsi="宋?" w:cs="宋?"/>
        </w:rPr>
        <w:t>，城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2018</w:t>
      </w:r>
      <w:r>
        <w:rPr>
          <w:rFonts w:hint="eastAsia" w:ascii="宋?" w:hAnsi="宋?" w:cs="宋?"/>
        </w:rPr>
        <w:t>年</w:t>
      </w:r>
      <w:r>
        <w:rPr>
          <w:rFonts w:ascii="宋?" w:hAnsi="宋?" w:cs="宋?"/>
        </w:rPr>
        <w:t>12</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hint="eastAsia" w:ascii="宋体" w:hAnsi="宋体" w:eastAsia="宋体" w:cs="宋体"/>
        </w:rPr>
        <w:t>预计</w:t>
      </w:r>
      <w:r>
        <w:rPr>
          <w:rFonts w:ascii="宋?" w:hAnsi="宋?" w:cs="宋?"/>
        </w:rPr>
        <w:t>5000t/d</w:t>
      </w:r>
      <w:r>
        <w:rPr>
          <w:rFonts w:hint="eastAsia" w:ascii="宋?" w:hAnsi="宋?" w:cs="宋?"/>
        </w:rPr>
        <w:t>；</w:t>
      </w:r>
    </w:p>
    <w:p>
      <w:pPr>
        <w:pStyle w:val="2"/>
        <w:spacing w:line="360" w:lineRule="auto"/>
        <w:ind w:left="0" w:leftChars="0"/>
        <w:rPr>
          <w:rFonts w:ascii="宋?" w:cs="宋?"/>
        </w:rPr>
      </w:pPr>
      <w:r>
        <w:rPr>
          <w:rFonts w:hint="eastAsia" w:ascii="宋?" w:hAnsi="宋?" w:cs="宋?"/>
        </w:rPr>
        <w:t>⑦安化</w:t>
      </w:r>
      <w:r>
        <w:rPr>
          <w:rFonts w:hint="eastAsia" w:ascii="宋体" w:hAnsi="宋体" w:eastAsia="宋体" w:cs="宋体"/>
        </w:rPr>
        <w:t>县</w:t>
      </w:r>
      <w:r>
        <w:rPr>
          <w:rFonts w:hint="eastAsia" w:ascii="宋?" w:hAnsi="宋?" w:cs="宋?"/>
        </w:rPr>
        <w:t>平口</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3000t/d</w:t>
      </w:r>
      <w:r>
        <w:rPr>
          <w:rFonts w:hint="eastAsia" w:ascii="宋?" w:hAnsi="宋?" w:cs="宋?"/>
        </w:rPr>
        <w:t>，采用</w:t>
      </w:r>
      <w:r>
        <w:rPr>
          <w:rFonts w:hint="eastAsia" w:ascii="宋体" w:hAnsi="宋体" w:eastAsia="宋体" w:cs="宋体"/>
        </w:rPr>
        <w:t>预处</w:t>
      </w:r>
      <w:r>
        <w:rPr>
          <w:rFonts w:hint="eastAsia" w:ascii="宋?" w:hAnsi="宋?" w:cs="宋?"/>
        </w:rPr>
        <w:t>理</w:t>
      </w:r>
      <w:r>
        <w:rPr>
          <w:rFonts w:ascii="宋?" w:hAnsi="宋?" w:cs="宋?"/>
        </w:rPr>
        <w:t>+AAO</w:t>
      </w:r>
      <w:r>
        <w:rPr>
          <w:rFonts w:hint="eastAsia" w:ascii="宋?" w:hAnsi="宋?" w:cs="宋?"/>
        </w:rPr>
        <w:t>工</w:t>
      </w:r>
      <w:r>
        <w:rPr>
          <w:rFonts w:hint="eastAsia" w:ascii="宋体" w:hAnsi="宋体" w:eastAsia="宋体" w:cs="宋体"/>
        </w:rPr>
        <w:t>艺</w:t>
      </w:r>
      <w:r>
        <w:rPr>
          <w:rFonts w:hint="eastAsia" w:ascii="宋?" w:hAnsi="宋?" w:cs="宋?"/>
        </w:rPr>
        <w:t>，城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2020</w:t>
      </w:r>
      <w:r>
        <w:rPr>
          <w:rFonts w:hint="eastAsia" w:ascii="宋?" w:hAnsi="宋?" w:cs="宋?"/>
        </w:rPr>
        <w:t>年</w:t>
      </w:r>
      <w:r>
        <w:rPr>
          <w:rFonts w:ascii="宋?" w:hAnsi="宋?" w:cs="宋?"/>
        </w:rPr>
        <w:t>12</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hint="eastAsia" w:ascii="宋体" w:hAnsi="宋体" w:eastAsia="宋体" w:cs="宋体"/>
        </w:rPr>
        <w:t>预计</w:t>
      </w:r>
      <w:r>
        <w:rPr>
          <w:rFonts w:ascii="宋?" w:hAnsi="宋?" w:cs="宋?"/>
        </w:rPr>
        <w:t>1000t/d</w:t>
      </w:r>
      <w:r>
        <w:rPr>
          <w:rFonts w:hint="eastAsia" w:ascii="宋?" w:hAnsi="宋?" w:cs="宋?"/>
        </w:rPr>
        <w:t>；</w:t>
      </w:r>
    </w:p>
    <w:p>
      <w:pPr>
        <w:pStyle w:val="2"/>
        <w:spacing w:line="360" w:lineRule="auto"/>
        <w:ind w:left="0" w:leftChars="0"/>
        <w:rPr>
          <w:rFonts w:ascii="宋?" w:cs="宋?"/>
        </w:rPr>
      </w:pPr>
      <w:r>
        <w:rPr>
          <w:rFonts w:hint="eastAsia" w:ascii="宋?" w:hAnsi="宋?" w:cs="宋?"/>
        </w:rPr>
        <w:t>⑧安化</w:t>
      </w:r>
      <w:r>
        <w:rPr>
          <w:rFonts w:hint="eastAsia" w:ascii="宋体" w:hAnsi="宋体" w:eastAsia="宋体" w:cs="宋体"/>
        </w:rPr>
        <w:t>县马</w:t>
      </w:r>
      <w:r>
        <w:rPr>
          <w:rFonts w:hint="eastAsia" w:ascii="宋?" w:hAnsi="宋?" w:cs="宋?"/>
        </w:rPr>
        <w:t>路</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1000t/d</w:t>
      </w:r>
      <w:r>
        <w:rPr>
          <w:rFonts w:hint="eastAsia" w:ascii="宋?" w:hAnsi="宋?" w:cs="宋?"/>
        </w:rPr>
        <w:t>，采用</w:t>
      </w:r>
      <w:r>
        <w:rPr>
          <w:rFonts w:hint="eastAsia" w:ascii="宋体" w:hAnsi="宋体" w:eastAsia="宋体" w:cs="宋体"/>
        </w:rPr>
        <w:t>预处</w:t>
      </w:r>
      <w:r>
        <w:rPr>
          <w:rFonts w:hint="eastAsia" w:ascii="宋?" w:hAnsi="宋?" w:cs="宋?"/>
        </w:rPr>
        <w:t>理</w:t>
      </w:r>
      <w:r>
        <w:rPr>
          <w:rFonts w:ascii="宋?" w:hAnsi="宋?" w:cs="宋?"/>
        </w:rPr>
        <w:t>+AAO</w:t>
      </w:r>
      <w:r>
        <w:rPr>
          <w:rFonts w:hint="eastAsia" w:ascii="宋?" w:hAnsi="宋?" w:cs="宋?"/>
        </w:rPr>
        <w:t>工</w:t>
      </w:r>
      <w:r>
        <w:rPr>
          <w:rFonts w:hint="eastAsia" w:ascii="宋体" w:hAnsi="宋体" w:eastAsia="宋体" w:cs="宋体"/>
        </w:rPr>
        <w:t>艺</w:t>
      </w:r>
      <w:r>
        <w:rPr>
          <w:rFonts w:hint="eastAsia" w:ascii="宋?" w:hAnsi="宋?" w:cs="宋?"/>
        </w:rPr>
        <w:t>，城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2021</w:t>
      </w:r>
      <w:r>
        <w:rPr>
          <w:rFonts w:hint="eastAsia" w:ascii="宋?" w:hAnsi="宋?" w:cs="宋?"/>
        </w:rPr>
        <w:t>年</w:t>
      </w:r>
      <w:r>
        <w:rPr>
          <w:rFonts w:ascii="宋?" w:hAnsi="宋?" w:cs="宋?"/>
        </w:rPr>
        <w:t>1</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hint="eastAsia" w:ascii="宋体" w:hAnsi="宋体" w:eastAsia="宋体" w:cs="宋体"/>
        </w:rPr>
        <w:t>预计</w:t>
      </w:r>
      <w:r>
        <w:rPr>
          <w:rFonts w:ascii="宋?" w:hAnsi="宋?" w:cs="宋?"/>
        </w:rPr>
        <w:t>600t/d</w:t>
      </w:r>
      <w:r>
        <w:rPr>
          <w:rFonts w:hint="eastAsia" w:ascii="宋?" w:hAnsi="宋?" w:cs="宋?"/>
        </w:rPr>
        <w:t>；</w:t>
      </w:r>
    </w:p>
    <w:p>
      <w:pPr>
        <w:pStyle w:val="2"/>
        <w:spacing w:line="360" w:lineRule="auto"/>
        <w:ind w:left="0" w:leftChars="0"/>
        <w:rPr>
          <w:rFonts w:ascii="宋?" w:cs="宋?"/>
        </w:rPr>
      </w:pPr>
      <w:r>
        <w:rPr>
          <w:rFonts w:ascii="宋?" w:hAnsi="宋?" w:cs="宋?"/>
        </w:rPr>
        <w:t>4</w:t>
      </w:r>
      <w:r>
        <w:rPr>
          <w:rFonts w:hint="eastAsia" w:ascii="宋?" w:hAnsi="宋?" w:cs="宋?"/>
        </w:rPr>
        <w:t>、六</w:t>
      </w:r>
      <w:r>
        <w:rPr>
          <w:rFonts w:hint="eastAsia" w:ascii="宋体" w:hAnsi="宋体" w:eastAsia="宋体" w:cs="宋体"/>
        </w:rPr>
        <w:t>个</w:t>
      </w:r>
      <w:r>
        <w:rPr>
          <w:rFonts w:hint="eastAsia" w:ascii="宋?" w:hAnsi="宋?" w:cs="宋?"/>
        </w:rPr>
        <w:t>新建</w:t>
      </w:r>
      <w:r>
        <w:rPr>
          <w:rFonts w:ascii="宋?" w:hAnsi="宋?" w:cs="宋?"/>
        </w:rPr>
        <w:t xml:space="preserve"> EPC </w:t>
      </w:r>
      <w:r>
        <w:rPr>
          <w:rFonts w:hint="eastAsia" w:ascii="宋体" w:hAnsi="宋体" w:eastAsia="宋体" w:cs="宋体"/>
        </w:rPr>
        <w:t>乡镇污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厂规</w:t>
      </w:r>
      <w:r>
        <w:rPr>
          <w:rFonts w:hint="eastAsia" w:ascii="宋?" w:hAnsi="宋?" w:cs="宋?"/>
        </w:rPr>
        <w:t>模及</w:t>
      </w:r>
      <w:r>
        <w:rPr>
          <w:rFonts w:hint="eastAsia" w:ascii="宋体" w:hAnsi="宋体" w:eastAsia="宋体" w:cs="宋体"/>
        </w:rPr>
        <w:t>处</w:t>
      </w:r>
      <w:r>
        <w:rPr>
          <w:rFonts w:hint="eastAsia" w:ascii="宋?" w:hAnsi="宋?" w:cs="宋?"/>
        </w:rPr>
        <w:t>理水量：</w:t>
      </w:r>
    </w:p>
    <w:p>
      <w:pPr>
        <w:pStyle w:val="2"/>
        <w:spacing w:line="360" w:lineRule="auto"/>
        <w:ind w:left="0" w:leftChars="0"/>
        <w:rPr>
          <w:rFonts w:ascii="宋?" w:cs="宋?"/>
        </w:rPr>
      </w:pPr>
      <w:r>
        <w:rPr>
          <w:rFonts w:hint="eastAsia" w:ascii="宋?" w:hAnsi="宋?" w:cs="宋?"/>
        </w:rPr>
        <w:t>①安化</w:t>
      </w:r>
      <w:r>
        <w:rPr>
          <w:rFonts w:hint="eastAsia" w:ascii="宋体" w:hAnsi="宋体" w:eastAsia="宋体" w:cs="宋体"/>
        </w:rPr>
        <w:t>县乐</w:t>
      </w:r>
      <w:r>
        <w:rPr>
          <w:rFonts w:hint="eastAsia" w:ascii="宋?" w:hAnsi="宋?" w:cs="宋?"/>
        </w:rPr>
        <w:t>安</w:t>
      </w:r>
      <w:r>
        <w:rPr>
          <w:rFonts w:hint="eastAsia" w:ascii="宋体" w:hAnsi="宋体" w:eastAsia="宋体" w:cs="宋体"/>
        </w:rPr>
        <w:t>镇乐桥污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300t/d</w:t>
      </w:r>
      <w:r>
        <w:rPr>
          <w:rFonts w:hint="eastAsia" w:ascii="宋?" w:hAnsi="宋?" w:cs="宋?"/>
        </w:rPr>
        <w:t>，采用</w:t>
      </w:r>
      <w:r>
        <w:rPr>
          <w:rFonts w:hint="eastAsia" w:ascii="宋体" w:hAnsi="宋体" w:eastAsia="宋体" w:cs="宋体"/>
        </w:rPr>
        <w:t>预处</w:t>
      </w:r>
      <w:r>
        <w:rPr>
          <w:rFonts w:hint="eastAsia" w:ascii="宋?" w:hAnsi="宋?" w:cs="宋?"/>
        </w:rPr>
        <w:t>理</w:t>
      </w:r>
      <w:r>
        <w:rPr>
          <w:rFonts w:ascii="宋?" w:hAnsi="宋?" w:cs="宋?"/>
        </w:rPr>
        <w:t>+</w:t>
      </w:r>
      <w:r>
        <w:rPr>
          <w:rFonts w:hint="eastAsia" w:ascii="宋?" w:hAnsi="宋?" w:cs="宋?"/>
        </w:rPr>
        <w:t>一体化</w:t>
      </w:r>
      <w:r>
        <w:rPr>
          <w:rFonts w:hint="eastAsia" w:ascii="宋体" w:hAnsi="宋体" w:eastAsia="宋体" w:cs="宋体"/>
        </w:rPr>
        <w:t>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设备</w:t>
      </w:r>
      <w:r>
        <w:rPr>
          <w:rFonts w:hint="eastAsia" w:ascii="宋?" w:hAnsi="宋?" w:cs="宋?"/>
        </w:rPr>
        <w:t>，城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2020</w:t>
      </w:r>
      <w:r>
        <w:rPr>
          <w:rFonts w:hint="eastAsia" w:ascii="宋?" w:hAnsi="宋?" w:cs="宋?"/>
        </w:rPr>
        <w:t>年</w:t>
      </w:r>
      <w:r>
        <w:rPr>
          <w:rFonts w:ascii="宋?" w:hAnsi="宋?" w:cs="宋?"/>
        </w:rPr>
        <w:t>12</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hint="eastAsia" w:ascii="宋体" w:hAnsi="宋体" w:eastAsia="宋体" w:cs="宋体"/>
        </w:rPr>
        <w:t>预计</w:t>
      </w:r>
      <w:r>
        <w:rPr>
          <w:rFonts w:ascii="宋?" w:hAnsi="宋?" w:cs="宋?"/>
        </w:rPr>
        <w:t>180t/d</w:t>
      </w:r>
      <w:r>
        <w:rPr>
          <w:rFonts w:hint="eastAsia" w:ascii="宋?" w:hAnsi="宋?" w:cs="宋?"/>
        </w:rPr>
        <w:t>；</w:t>
      </w:r>
    </w:p>
    <w:p>
      <w:pPr>
        <w:pStyle w:val="2"/>
        <w:spacing w:line="360" w:lineRule="auto"/>
        <w:ind w:left="0" w:leftChars="0"/>
        <w:rPr>
          <w:rFonts w:ascii="宋?" w:cs="宋?"/>
        </w:rPr>
      </w:pPr>
      <w:r>
        <w:rPr>
          <w:rFonts w:hint="eastAsia" w:ascii="宋?" w:hAnsi="宋?" w:cs="宋?"/>
        </w:rPr>
        <w:t>②安化</w:t>
      </w:r>
      <w:r>
        <w:rPr>
          <w:rFonts w:hint="eastAsia" w:ascii="宋体" w:hAnsi="宋体" w:eastAsia="宋体" w:cs="宋体"/>
        </w:rPr>
        <w:t>县乐</w:t>
      </w:r>
      <w:r>
        <w:rPr>
          <w:rFonts w:hint="eastAsia" w:ascii="宋?" w:hAnsi="宋?" w:cs="宋?"/>
        </w:rPr>
        <w:t>安</w:t>
      </w:r>
      <w:r>
        <w:rPr>
          <w:rFonts w:hint="eastAsia" w:ascii="宋体" w:hAnsi="宋体" w:eastAsia="宋体" w:cs="宋体"/>
        </w:rPr>
        <w:t>镇乐</w:t>
      </w:r>
      <w:r>
        <w:rPr>
          <w:rFonts w:hint="eastAsia" w:ascii="宋?" w:hAnsi="宋?" w:cs="宋?"/>
        </w:rPr>
        <w:t>高</w:t>
      </w:r>
      <w:r>
        <w:rPr>
          <w:rFonts w:hint="eastAsia" w:ascii="宋体" w:hAnsi="宋体" w:eastAsia="宋体" w:cs="宋体"/>
        </w:rPr>
        <w:t>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300t/d</w:t>
      </w:r>
      <w:r>
        <w:rPr>
          <w:rFonts w:hint="eastAsia" w:ascii="宋?" w:hAnsi="宋?" w:cs="宋?"/>
        </w:rPr>
        <w:t>，采用</w:t>
      </w:r>
      <w:r>
        <w:rPr>
          <w:rFonts w:hint="eastAsia" w:ascii="宋体" w:hAnsi="宋体" w:eastAsia="宋体" w:cs="宋体"/>
        </w:rPr>
        <w:t>预处</w:t>
      </w:r>
      <w:r>
        <w:rPr>
          <w:rFonts w:hint="eastAsia" w:ascii="宋?" w:hAnsi="宋?" w:cs="宋?"/>
        </w:rPr>
        <w:t>理</w:t>
      </w:r>
      <w:r>
        <w:rPr>
          <w:rFonts w:ascii="宋?" w:hAnsi="宋?" w:cs="宋?"/>
        </w:rPr>
        <w:t>+</w:t>
      </w:r>
      <w:r>
        <w:rPr>
          <w:rFonts w:hint="eastAsia" w:ascii="宋?" w:hAnsi="宋?" w:cs="宋?"/>
        </w:rPr>
        <w:t>一体化</w:t>
      </w:r>
      <w:r>
        <w:rPr>
          <w:rFonts w:hint="eastAsia" w:ascii="宋体" w:hAnsi="宋体" w:eastAsia="宋体" w:cs="宋体"/>
        </w:rPr>
        <w:t>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设备</w:t>
      </w:r>
      <w:r>
        <w:rPr>
          <w:rFonts w:hint="eastAsia" w:ascii="宋?" w:hAnsi="宋?" w:cs="宋?"/>
        </w:rPr>
        <w:t>，城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2020</w:t>
      </w:r>
      <w:r>
        <w:rPr>
          <w:rFonts w:hint="eastAsia" w:ascii="宋?" w:hAnsi="宋?" w:cs="宋?"/>
        </w:rPr>
        <w:t>年</w:t>
      </w:r>
      <w:r>
        <w:rPr>
          <w:rFonts w:ascii="宋?" w:hAnsi="宋?" w:cs="宋?"/>
        </w:rPr>
        <w:t>12</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hint="eastAsia" w:ascii="宋体" w:hAnsi="宋体" w:eastAsia="宋体" w:cs="宋体"/>
        </w:rPr>
        <w:t>预计</w:t>
      </w:r>
      <w:r>
        <w:rPr>
          <w:rFonts w:ascii="宋?" w:hAnsi="宋?" w:cs="宋?"/>
        </w:rPr>
        <w:t>180t/d</w:t>
      </w:r>
      <w:r>
        <w:rPr>
          <w:rFonts w:hint="eastAsia" w:ascii="宋?" w:hAnsi="宋?" w:cs="宋?"/>
        </w:rPr>
        <w:t>；</w:t>
      </w:r>
    </w:p>
    <w:p>
      <w:pPr>
        <w:pStyle w:val="2"/>
        <w:spacing w:line="360" w:lineRule="auto"/>
        <w:ind w:left="0" w:leftChars="0"/>
        <w:rPr>
          <w:rFonts w:ascii="宋?" w:cs="宋?"/>
        </w:rPr>
      </w:pPr>
      <w:r>
        <w:rPr>
          <w:rFonts w:hint="eastAsia" w:ascii="宋?" w:hAnsi="宋?" w:cs="宋?"/>
        </w:rPr>
        <w:t>③安化</w:t>
      </w:r>
      <w:r>
        <w:rPr>
          <w:rFonts w:hint="eastAsia" w:ascii="宋体" w:hAnsi="宋体" w:eastAsia="宋体" w:cs="宋体"/>
        </w:rPr>
        <w:t>县</w:t>
      </w:r>
      <w:r>
        <w:rPr>
          <w:rFonts w:hint="eastAsia" w:ascii="宋?" w:hAnsi="宋?" w:cs="宋?"/>
        </w:rPr>
        <w:t>高明</w:t>
      </w:r>
      <w:r>
        <w:rPr>
          <w:rFonts w:hint="eastAsia" w:ascii="宋体" w:hAnsi="宋体" w:eastAsia="宋体" w:cs="宋体"/>
        </w:rPr>
        <w:t>乡污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350t/d</w:t>
      </w:r>
      <w:r>
        <w:rPr>
          <w:rFonts w:hint="eastAsia" w:ascii="宋?" w:hAnsi="宋?" w:cs="宋?"/>
        </w:rPr>
        <w:t>，采用</w:t>
      </w:r>
      <w:r>
        <w:rPr>
          <w:rFonts w:hint="eastAsia" w:ascii="宋体" w:hAnsi="宋体" w:eastAsia="宋体" w:cs="宋体"/>
        </w:rPr>
        <w:t>预处</w:t>
      </w:r>
      <w:r>
        <w:rPr>
          <w:rFonts w:hint="eastAsia" w:ascii="宋?" w:hAnsi="宋?" w:cs="宋?"/>
        </w:rPr>
        <w:t>理</w:t>
      </w:r>
      <w:r>
        <w:rPr>
          <w:rFonts w:ascii="宋?" w:hAnsi="宋?" w:cs="宋?"/>
        </w:rPr>
        <w:t>+</w:t>
      </w:r>
      <w:r>
        <w:rPr>
          <w:rFonts w:hint="eastAsia" w:ascii="宋?" w:hAnsi="宋?" w:cs="宋?"/>
        </w:rPr>
        <w:t>一体化</w:t>
      </w:r>
      <w:r>
        <w:rPr>
          <w:rFonts w:hint="eastAsia" w:ascii="宋体" w:hAnsi="宋体" w:eastAsia="宋体" w:cs="宋体"/>
        </w:rPr>
        <w:t>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设备</w:t>
      </w:r>
      <w:r>
        <w:rPr>
          <w:rFonts w:hint="eastAsia" w:ascii="宋?" w:hAnsi="宋?" w:cs="宋?"/>
        </w:rPr>
        <w:t>，城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2020</w:t>
      </w:r>
      <w:r>
        <w:rPr>
          <w:rFonts w:hint="eastAsia" w:ascii="宋?" w:hAnsi="宋?" w:cs="宋?"/>
        </w:rPr>
        <w:t>年</w:t>
      </w:r>
      <w:r>
        <w:rPr>
          <w:rFonts w:ascii="宋?" w:hAnsi="宋?" w:cs="宋?"/>
        </w:rPr>
        <w:t>12</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hint="eastAsia" w:ascii="宋体" w:hAnsi="宋体" w:eastAsia="宋体" w:cs="宋体"/>
        </w:rPr>
        <w:t>预计</w:t>
      </w:r>
      <w:r>
        <w:rPr>
          <w:rFonts w:ascii="宋?" w:hAnsi="宋?" w:cs="宋?"/>
        </w:rPr>
        <w:t>210t/d</w:t>
      </w:r>
      <w:r>
        <w:rPr>
          <w:rFonts w:hint="eastAsia" w:ascii="宋?" w:hAnsi="宋?" w:cs="宋?"/>
        </w:rPr>
        <w:t>；</w:t>
      </w:r>
    </w:p>
    <w:p>
      <w:pPr>
        <w:pStyle w:val="2"/>
        <w:spacing w:line="360" w:lineRule="auto"/>
        <w:ind w:left="0" w:leftChars="0"/>
        <w:rPr>
          <w:rFonts w:ascii="宋?" w:cs="宋?"/>
        </w:rPr>
      </w:pPr>
      <w:r>
        <w:rPr>
          <w:rFonts w:hint="eastAsia" w:ascii="宋?" w:hAnsi="宋?" w:cs="宋?"/>
        </w:rPr>
        <w:t>④安化</w:t>
      </w:r>
      <w:r>
        <w:rPr>
          <w:rFonts w:hint="eastAsia" w:ascii="宋体" w:hAnsi="宋体" w:eastAsia="宋体" w:cs="宋体"/>
        </w:rPr>
        <w:t>县长</w:t>
      </w:r>
      <w:r>
        <w:rPr>
          <w:rFonts w:hint="eastAsia" w:ascii="宋?" w:hAnsi="宋?" w:cs="宋?"/>
        </w:rPr>
        <w:t>塘</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600t/d</w:t>
      </w:r>
      <w:r>
        <w:rPr>
          <w:rFonts w:hint="eastAsia" w:ascii="宋?" w:hAnsi="宋?" w:cs="宋?"/>
        </w:rPr>
        <w:t>，采用</w:t>
      </w:r>
      <w:r>
        <w:rPr>
          <w:rFonts w:hint="eastAsia" w:ascii="宋体" w:hAnsi="宋体" w:eastAsia="宋体" w:cs="宋体"/>
        </w:rPr>
        <w:t>预处</w:t>
      </w:r>
      <w:r>
        <w:rPr>
          <w:rFonts w:hint="eastAsia" w:ascii="宋?" w:hAnsi="宋?" w:cs="宋?"/>
        </w:rPr>
        <w:t>理</w:t>
      </w:r>
      <w:r>
        <w:rPr>
          <w:rFonts w:ascii="宋?" w:hAnsi="宋?" w:cs="宋?"/>
        </w:rPr>
        <w:t>+</w:t>
      </w:r>
      <w:r>
        <w:rPr>
          <w:rFonts w:hint="eastAsia" w:ascii="宋?" w:hAnsi="宋?" w:cs="宋?"/>
        </w:rPr>
        <w:t>一体化</w:t>
      </w:r>
      <w:r>
        <w:rPr>
          <w:rFonts w:hint="eastAsia" w:ascii="宋体" w:hAnsi="宋体" w:eastAsia="宋体" w:cs="宋体"/>
        </w:rPr>
        <w:t>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设备</w:t>
      </w:r>
      <w:r>
        <w:rPr>
          <w:rFonts w:hint="eastAsia" w:ascii="宋?" w:hAnsi="宋?" w:cs="宋?"/>
        </w:rPr>
        <w:t>，城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2020</w:t>
      </w:r>
      <w:r>
        <w:rPr>
          <w:rFonts w:hint="eastAsia" w:ascii="宋?" w:hAnsi="宋?" w:cs="宋?"/>
        </w:rPr>
        <w:t>年</w:t>
      </w:r>
      <w:r>
        <w:rPr>
          <w:rFonts w:ascii="宋?" w:hAnsi="宋?" w:cs="宋?"/>
        </w:rPr>
        <w:t>12</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hint="eastAsia" w:ascii="宋体" w:hAnsi="宋体" w:eastAsia="宋体" w:cs="宋体"/>
        </w:rPr>
        <w:t>预计</w:t>
      </w:r>
      <w:r>
        <w:rPr>
          <w:rFonts w:ascii="宋?" w:hAnsi="宋?" w:cs="宋?"/>
        </w:rPr>
        <w:t>360t/d</w:t>
      </w:r>
      <w:r>
        <w:rPr>
          <w:rFonts w:hint="eastAsia" w:ascii="宋?" w:hAnsi="宋?" w:cs="宋?"/>
        </w:rPr>
        <w:t>；</w:t>
      </w:r>
    </w:p>
    <w:p>
      <w:pPr>
        <w:pStyle w:val="2"/>
        <w:spacing w:line="360" w:lineRule="auto"/>
        <w:ind w:left="0" w:leftChars="0"/>
        <w:rPr>
          <w:rFonts w:ascii="宋?" w:cs="宋?"/>
        </w:rPr>
      </w:pPr>
      <w:r>
        <w:rPr>
          <w:rFonts w:hint="eastAsia" w:ascii="宋?" w:hAnsi="宋?" w:cs="宋?"/>
        </w:rPr>
        <w:t>⑤安化</w:t>
      </w:r>
      <w:r>
        <w:rPr>
          <w:rFonts w:hint="eastAsia" w:ascii="宋体" w:hAnsi="宋体" w:eastAsia="宋体" w:cs="宋体"/>
        </w:rPr>
        <w:t>县</w:t>
      </w:r>
      <w:r>
        <w:rPr>
          <w:rFonts w:hint="eastAsia" w:ascii="宋?" w:hAnsi="宋?" w:cs="宋?"/>
        </w:rPr>
        <w:t>滔溪</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500t/d</w:t>
      </w:r>
      <w:r>
        <w:rPr>
          <w:rFonts w:hint="eastAsia" w:ascii="宋?" w:hAnsi="宋?" w:cs="宋?"/>
        </w:rPr>
        <w:t>，采用</w:t>
      </w:r>
      <w:r>
        <w:rPr>
          <w:rFonts w:hint="eastAsia" w:ascii="宋体" w:hAnsi="宋体" w:eastAsia="宋体" w:cs="宋体"/>
        </w:rPr>
        <w:t>预处</w:t>
      </w:r>
      <w:r>
        <w:rPr>
          <w:rFonts w:hint="eastAsia" w:ascii="宋?" w:hAnsi="宋?" w:cs="宋?"/>
        </w:rPr>
        <w:t>理</w:t>
      </w:r>
      <w:r>
        <w:rPr>
          <w:rFonts w:ascii="宋?" w:hAnsi="宋?" w:cs="宋?"/>
        </w:rPr>
        <w:t>+</w:t>
      </w:r>
      <w:r>
        <w:rPr>
          <w:rFonts w:hint="eastAsia" w:ascii="宋?" w:hAnsi="宋?" w:cs="宋?"/>
        </w:rPr>
        <w:t>一体化</w:t>
      </w:r>
      <w:r>
        <w:rPr>
          <w:rFonts w:hint="eastAsia" w:ascii="宋体" w:hAnsi="宋体" w:eastAsia="宋体" w:cs="宋体"/>
        </w:rPr>
        <w:t>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设备</w:t>
      </w:r>
      <w:r>
        <w:rPr>
          <w:rFonts w:hint="eastAsia" w:ascii="宋?" w:hAnsi="宋?" w:cs="宋?"/>
        </w:rPr>
        <w:t>，城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2020</w:t>
      </w:r>
      <w:r>
        <w:rPr>
          <w:rFonts w:hint="eastAsia" w:ascii="宋?" w:hAnsi="宋?" w:cs="宋?"/>
        </w:rPr>
        <w:t>年</w:t>
      </w:r>
      <w:r>
        <w:rPr>
          <w:rFonts w:ascii="宋?" w:hAnsi="宋?" w:cs="宋?"/>
        </w:rPr>
        <w:t>12</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hint="eastAsia" w:ascii="宋体" w:hAnsi="宋体" w:eastAsia="宋体" w:cs="宋体"/>
        </w:rPr>
        <w:t>预计</w:t>
      </w:r>
      <w:r>
        <w:rPr>
          <w:rFonts w:ascii="宋?" w:hAnsi="宋?" w:cs="宋?"/>
        </w:rPr>
        <w:t>300t/d</w:t>
      </w:r>
      <w:r>
        <w:rPr>
          <w:rFonts w:hint="eastAsia" w:ascii="宋?" w:hAnsi="宋?" w:cs="宋?"/>
        </w:rPr>
        <w:t>；</w:t>
      </w:r>
    </w:p>
    <w:p>
      <w:pPr>
        <w:pStyle w:val="2"/>
        <w:spacing w:line="360" w:lineRule="auto"/>
        <w:ind w:left="0" w:leftChars="0"/>
        <w:rPr>
          <w:rFonts w:ascii="宋?" w:cs="宋?"/>
        </w:rPr>
      </w:pPr>
      <w:r>
        <w:rPr>
          <w:rFonts w:hint="eastAsia" w:ascii="宋?" w:hAnsi="宋?" w:cs="宋?"/>
        </w:rPr>
        <w:t>⑥安化</w:t>
      </w:r>
      <w:r>
        <w:rPr>
          <w:rFonts w:hint="eastAsia" w:ascii="宋体" w:hAnsi="宋体" w:eastAsia="宋体" w:cs="宋体"/>
        </w:rPr>
        <w:t>县龙</w:t>
      </w:r>
      <w:r>
        <w:rPr>
          <w:rFonts w:hint="eastAsia" w:ascii="宋?" w:hAnsi="宋?" w:cs="宋?"/>
        </w:rPr>
        <w:t>塘</w:t>
      </w:r>
      <w:r>
        <w:rPr>
          <w:rFonts w:hint="eastAsia" w:ascii="宋体" w:hAnsi="宋体" w:eastAsia="宋体" w:cs="宋体"/>
        </w:rPr>
        <w:t>乡污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厂设计</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500t/d</w:t>
      </w:r>
      <w:r>
        <w:rPr>
          <w:rFonts w:hint="eastAsia" w:ascii="宋?" w:hAnsi="宋?" w:cs="宋?"/>
        </w:rPr>
        <w:t>，采用</w:t>
      </w:r>
      <w:r>
        <w:rPr>
          <w:rFonts w:hint="eastAsia" w:ascii="宋体" w:hAnsi="宋体" w:eastAsia="宋体" w:cs="宋体"/>
        </w:rPr>
        <w:t>预处</w:t>
      </w:r>
      <w:r>
        <w:rPr>
          <w:rFonts w:hint="eastAsia" w:ascii="宋?" w:hAnsi="宋?" w:cs="宋?"/>
        </w:rPr>
        <w:t>理</w:t>
      </w:r>
      <w:r>
        <w:rPr>
          <w:rFonts w:ascii="宋?" w:hAnsi="宋?" w:cs="宋?"/>
        </w:rPr>
        <w:t>+</w:t>
      </w:r>
      <w:r>
        <w:rPr>
          <w:rFonts w:hint="eastAsia" w:ascii="宋?" w:hAnsi="宋?" w:cs="宋?"/>
        </w:rPr>
        <w:t>一体化</w:t>
      </w:r>
      <w:r>
        <w:rPr>
          <w:rFonts w:hint="eastAsia" w:ascii="宋体" w:hAnsi="宋体" w:eastAsia="宋体" w:cs="宋体"/>
        </w:rPr>
        <w:t>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设备</w:t>
      </w:r>
      <w:r>
        <w:rPr>
          <w:rFonts w:hint="eastAsia" w:ascii="宋?" w:hAnsi="宋?" w:cs="宋?"/>
        </w:rPr>
        <w:t>，城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B</w:t>
      </w:r>
      <w:r>
        <w:rPr>
          <w:rFonts w:hint="eastAsia" w:ascii="宋?" w:hAnsi="宋?" w:cs="宋?"/>
        </w:rPr>
        <w:t>，建成</w:t>
      </w:r>
      <w:r>
        <w:rPr>
          <w:rFonts w:hint="eastAsia" w:ascii="宋体" w:hAnsi="宋体" w:eastAsia="宋体" w:cs="宋体"/>
        </w:rPr>
        <w:t>时间</w:t>
      </w:r>
      <w:r>
        <w:rPr>
          <w:rFonts w:ascii="宋?" w:hAnsi="宋?" w:cs="宋?"/>
        </w:rPr>
        <w:t>2020</w:t>
      </w:r>
      <w:r>
        <w:rPr>
          <w:rFonts w:hint="eastAsia" w:ascii="宋?" w:hAnsi="宋?" w:cs="宋?"/>
        </w:rPr>
        <w:t>年</w:t>
      </w:r>
      <w:r>
        <w:rPr>
          <w:rFonts w:ascii="宋?" w:hAnsi="宋?" w:cs="宋?"/>
        </w:rPr>
        <w:t>12</w:t>
      </w:r>
      <w:r>
        <w:rPr>
          <w:rFonts w:hint="eastAsia" w:ascii="宋?" w:hAnsi="宋?" w:cs="宋?"/>
        </w:rPr>
        <w:t>月，</w:t>
      </w:r>
      <w:r>
        <w:rPr>
          <w:rFonts w:hint="eastAsia" w:ascii="宋体" w:hAnsi="宋体" w:eastAsia="宋体" w:cs="宋体"/>
        </w:rPr>
        <w:t>实际</w:t>
      </w:r>
      <w:r>
        <w:rPr>
          <w:rFonts w:hint="eastAsia" w:ascii="宋?" w:hAnsi="宋?" w:cs="宋?"/>
        </w:rPr>
        <w:t>日</w:t>
      </w:r>
      <w:r>
        <w:rPr>
          <w:rFonts w:hint="eastAsia" w:ascii="宋体" w:hAnsi="宋体" w:eastAsia="宋体" w:cs="宋体"/>
        </w:rPr>
        <w:t>处</w:t>
      </w:r>
      <w:r>
        <w:rPr>
          <w:rFonts w:hint="eastAsia" w:ascii="宋?" w:hAnsi="宋?" w:cs="宋?"/>
        </w:rPr>
        <w:t>理量</w:t>
      </w:r>
      <w:r>
        <w:rPr>
          <w:rFonts w:hint="eastAsia" w:ascii="宋体" w:hAnsi="宋体" w:eastAsia="宋体" w:cs="宋体"/>
        </w:rPr>
        <w:t>预计</w:t>
      </w:r>
      <w:r>
        <w:rPr>
          <w:rFonts w:ascii="宋?" w:hAnsi="宋?" w:cs="宋?"/>
        </w:rPr>
        <w:t>300t/d</w:t>
      </w:r>
      <w:r>
        <w:rPr>
          <w:rFonts w:hint="eastAsia" w:ascii="宋?" w:hAnsi="宋?" w:cs="宋?"/>
        </w:rPr>
        <w:t>；</w:t>
      </w:r>
    </w:p>
    <w:p>
      <w:pPr>
        <w:pStyle w:val="2"/>
        <w:spacing w:line="360" w:lineRule="auto"/>
        <w:ind w:left="0" w:leftChars="0"/>
        <w:rPr>
          <w:rFonts w:ascii="宋?" w:cs="宋?"/>
        </w:rPr>
      </w:pPr>
      <w:r>
        <w:rPr>
          <w:rFonts w:ascii="宋?" w:hAnsi="宋?" w:cs="宋?"/>
        </w:rPr>
        <w:t>14</w:t>
      </w:r>
      <w:r>
        <w:rPr>
          <w:rFonts w:hint="eastAsia" w:ascii="宋体" w:hAnsi="宋体" w:eastAsia="宋体" w:cs="宋体"/>
        </w:rPr>
        <w:t>个污</w:t>
      </w:r>
      <w:r>
        <w:rPr>
          <w:rFonts w:hint="eastAsia" w:ascii="宋?" w:hAnsi="宋?" w:cs="宋?"/>
        </w:rPr>
        <w:t>水</w:t>
      </w:r>
      <w:r>
        <w:rPr>
          <w:rFonts w:hint="eastAsia" w:ascii="宋体" w:hAnsi="宋体" w:eastAsia="宋体" w:cs="宋体"/>
        </w:rPr>
        <w:t>厂设计</w:t>
      </w:r>
      <w:r>
        <w:rPr>
          <w:rFonts w:hint="eastAsia" w:ascii="宋?" w:hAnsi="宋?" w:cs="宋?"/>
        </w:rPr>
        <w:t>日</w:t>
      </w:r>
      <w:r>
        <w:rPr>
          <w:rFonts w:hint="eastAsia" w:ascii="宋体" w:hAnsi="宋体" w:eastAsia="宋体" w:cs="宋体"/>
        </w:rPr>
        <w:t>总处</w:t>
      </w:r>
      <w:r>
        <w:rPr>
          <w:rFonts w:hint="eastAsia" w:ascii="宋?" w:hAnsi="宋?" w:cs="宋?"/>
        </w:rPr>
        <w:t>理量</w:t>
      </w:r>
      <w:r>
        <w:rPr>
          <w:rFonts w:ascii="宋?" w:hAnsi="宋?" w:cs="宋?"/>
        </w:rPr>
        <w:t>16350</w:t>
      </w:r>
      <w:r>
        <w:rPr>
          <w:rFonts w:hint="eastAsia" w:ascii="宋体" w:hAnsi="宋体" w:eastAsia="宋体" w:cs="宋体"/>
        </w:rPr>
        <w:t>吨</w:t>
      </w:r>
      <w:r>
        <w:rPr>
          <w:rFonts w:hint="eastAsia" w:ascii="宋?" w:hAnsi="宋?" w:cs="宋?"/>
        </w:rPr>
        <w:t>，</w:t>
      </w:r>
      <w:r>
        <w:rPr>
          <w:rFonts w:hint="eastAsia" w:ascii="宋体" w:hAnsi="宋体" w:eastAsia="宋体" w:cs="宋体"/>
        </w:rPr>
        <w:t>现实际</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9910</w:t>
      </w:r>
      <w:r>
        <w:rPr>
          <w:rFonts w:hint="eastAsia" w:ascii="宋体" w:hAnsi="宋体" w:eastAsia="宋体" w:cs="宋体"/>
        </w:rPr>
        <w:t>吨</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500</w:t>
      </w:r>
      <w:r>
        <w:rPr>
          <w:rFonts w:hint="eastAsia" w:ascii="宋体" w:hAnsi="宋体" w:eastAsia="宋体" w:cs="宋体"/>
        </w:rPr>
        <w:t>吨</w:t>
      </w:r>
      <w:r>
        <w:rPr>
          <w:rFonts w:hint="eastAsia" w:ascii="宋?" w:hAnsi="宋?" w:cs="宋?"/>
        </w:rPr>
        <w:t>以上</w:t>
      </w:r>
      <w:r>
        <w:rPr>
          <w:rFonts w:hint="eastAsia" w:ascii="宋体" w:hAnsi="宋体" w:eastAsia="宋体" w:cs="宋体"/>
        </w:rPr>
        <w:t>污</w:t>
      </w:r>
      <w:r>
        <w:rPr>
          <w:rFonts w:hint="eastAsia" w:ascii="宋?" w:hAnsi="宋?" w:cs="宋?"/>
        </w:rPr>
        <w:t>水</w:t>
      </w:r>
      <w:r>
        <w:rPr>
          <w:rFonts w:hint="eastAsia" w:ascii="宋体" w:hAnsi="宋体" w:eastAsia="宋体" w:cs="宋体"/>
        </w:rPr>
        <w:t>厂</w:t>
      </w:r>
      <w:r>
        <w:rPr>
          <w:rFonts w:ascii="宋?" w:hAnsi="宋?" w:cs="宋?"/>
        </w:rPr>
        <w:t>7</w:t>
      </w:r>
      <w:r>
        <w:rPr>
          <w:rFonts w:hint="eastAsia" w:ascii="宋?" w:hAnsi="宋?" w:cs="宋?"/>
        </w:rPr>
        <w:t>座，其中</w:t>
      </w:r>
      <w:r>
        <w:rPr>
          <w:rFonts w:hint="eastAsia" w:ascii="宋体" w:hAnsi="宋体" w:eastAsia="宋体" w:cs="宋体"/>
        </w:rPr>
        <w:t>长</w:t>
      </w:r>
      <w:r>
        <w:rPr>
          <w:rFonts w:hint="eastAsia" w:ascii="宋?" w:hAnsi="宋?" w:cs="宋?"/>
        </w:rPr>
        <w:t>塘、滔溪、</w:t>
      </w:r>
      <w:r>
        <w:rPr>
          <w:rFonts w:hint="eastAsia" w:ascii="宋体" w:hAnsi="宋体" w:eastAsia="宋体" w:cs="宋体"/>
        </w:rPr>
        <w:t>龙</w:t>
      </w:r>
      <w:r>
        <w:rPr>
          <w:rFonts w:hint="eastAsia" w:ascii="宋?" w:hAnsi="宋?" w:cs="宋?"/>
        </w:rPr>
        <w:t>塘、田庄</w:t>
      </w:r>
      <w:r>
        <w:rPr>
          <w:rFonts w:hint="eastAsia" w:ascii="宋体" w:hAnsi="宋体" w:eastAsia="宋体" w:cs="宋体"/>
        </w:rPr>
        <w:t>为</w:t>
      </w:r>
      <w:r>
        <w:rPr>
          <w:rFonts w:hint="eastAsia" w:ascii="宋?" w:hAnsi="宋?" w:cs="宋?"/>
        </w:rPr>
        <w:t>日</w:t>
      </w:r>
      <w:r>
        <w:rPr>
          <w:rFonts w:hint="eastAsia" w:ascii="宋体" w:hAnsi="宋体" w:eastAsia="宋体" w:cs="宋体"/>
        </w:rPr>
        <w:t>处</w:t>
      </w:r>
      <w:r>
        <w:rPr>
          <w:rFonts w:hint="eastAsia" w:ascii="宋?" w:hAnsi="宋?" w:cs="宋?"/>
        </w:rPr>
        <w:t>理量</w:t>
      </w:r>
      <w:r>
        <w:rPr>
          <w:rFonts w:ascii="宋?" w:hAnsi="宋?" w:cs="宋?"/>
        </w:rPr>
        <w:t>500</w:t>
      </w:r>
      <w:r>
        <w:rPr>
          <w:rFonts w:hint="eastAsia" w:ascii="宋体" w:hAnsi="宋体" w:eastAsia="宋体" w:cs="宋体"/>
        </w:rPr>
        <w:t>吨</w:t>
      </w:r>
      <w:r>
        <w:rPr>
          <w:rFonts w:hint="eastAsia" w:ascii="宋?" w:hAnsi="宋?" w:cs="宋?"/>
        </w:rPr>
        <w:t>根据</w:t>
      </w:r>
      <w:r>
        <w:rPr>
          <w:rFonts w:hint="eastAsia" w:ascii="宋体" w:hAnsi="宋体" w:eastAsia="宋体" w:cs="宋体"/>
        </w:rPr>
        <w:t>实际处</w:t>
      </w:r>
      <w:r>
        <w:rPr>
          <w:rFonts w:hint="eastAsia" w:ascii="宋?" w:hAnsi="宋?" w:cs="宋?"/>
        </w:rPr>
        <w:t>理量分期</w:t>
      </w:r>
      <w:r>
        <w:rPr>
          <w:rFonts w:hint="eastAsia" w:ascii="宋体" w:hAnsi="宋体" w:eastAsia="宋体" w:cs="宋体"/>
        </w:rPr>
        <w:t>实</w:t>
      </w:r>
      <w:r>
        <w:rPr>
          <w:rFonts w:hint="eastAsia" w:ascii="宋?" w:hAnsi="宋?" w:cs="宋?"/>
        </w:rPr>
        <w:t>施</w:t>
      </w:r>
      <w:r>
        <w:rPr>
          <w:rFonts w:hint="eastAsia" w:ascii="宋体" w:hAnsi="宋体" w:eastAsia="宋体" w:cs="宋体"/>
        </w:rPr>
        <w:t>没</w:t>
      </w:r>
      <w:r>
        <w:rPr>
          <w:rFonts w:hint="eastAsia" w:ascii="宋?" w:hAnsi="宋?" w:cs="宋?"/>
        </w:rPr>
        <w:t>有装在</w:t>
      </w:r>
      <w:r>
        <w:rPr>
          <w:rFonts w:hint="eastAsia" w:ascii="宋体" w:hAnsi="宋体" w:eastAsia="宋体" w:cs="宋体"/>
        </w:rPr>
        <w:t>线监测</w:t>
      </w:r>
      <w:r>
        <w:rPr>
          <w:rFonts w:hint="eastAsia" w:ascii="宋?" w:hAnsi="宋?" w:cs="宋?"/>
        </w:rPr>
        <w:t>。</w:t>
      </w:r>
    </w:p>
    <w:p>
      <w:pPr>
        <w:adjustRightInd w:val="0"/>
        <w:snapToGrid w:val="0"/>
        <w:spacing w:beforeLines="50" w:line="360" w:lineRule="auto"/>
        <w:rPr>
          <w:rFonts w:ascii="宋?" w:cs="宋?"/>
        </w:rPr>
      </w:pPr>
      <w:r>
        <w:rPr>
          <w:rFonts w:hint="eastAsia" w:ascii="宋?" w:hAnsi="宋?" w:cs="宋?"/>
          <w:b/>
          <w:szCs w:val="21"/>
        </w:rPr>
        <w:t>四、</w:t>
      </w:r>
      <w:r>
        <w:rPr>
          <w:rFonts w:hint="eastAsia" w:ascii="宋体" w:hAnsi="宋体" w:eastAsia="宋体" w:cs="宋体"/>
          <w:b/>
          <w:szCs w:val="21"/>
        </w:rPr>
        <w:t>项</w:t>
      </w:r>
      <w:r>
        <w:rPr>
          <w:rFonts w:hint="eastAsia" w:ascii="宋?" w:hAnsi="宋?" w:cs="宋?"/>
          <w:b/>
          <w:szCs w:val="21"/>
        </w:rPr>
        <w:t>目</w:t>
      </w:r>
      <w:r>
        <w:rPr>
          <w:rFonts w:hint="eastAsia" w:ascii="宋体" w:hAnsi="宋体" w:eastAsia="宋体" w:cs="宋体"/>
          <w:b/>
          <w:szCs w:val="21"/>
        </w:rPr>
        <w:t>实</w:t>
      </w:r>
      <w:r>
        <w:rPr>
          <w:rFonts w:hint="eastAsia" w:ascii="宋?" w:hAnsi="宋?" w:cs="宋?"/>
          <w:b/>
          <w:szCs w:val="21"/>
        </w:rPr>
        <w:t>施要求</w:t>
      </w:r>
      <w:bookmarkEnd w:id="0"/>
    </w:p>
    <w:p>
      <w:pPr>
        <w:adjustRightInd w:val="0"/>
        <w:snapToGrid w:val="0"/>
        <w:spacing w:line="360" w:lineRule="auto"/>
        <w:ind w:firstLine="420" w:firstLineChars="200"/>
        <w:rPr>
          <w:rFonts w:ascii="宋?" w:cs="宋?"/>
        </w:rPr>
      </w:pPr>
      <w:r>
        <w:rPr>
          <w:rFonts w:hint="eastAsia" w:ascii="宋体" w:hAnsi="宋体" w:eastAsia="宋体" w:cs="宋体"/>
        </w:rPr>
        <w:t>运营维护单</w:t>
      </w:r>
      <w:r>
        <w:rPr>
          <w:rFonts w:hint="eastAsia" w:ascii="宋?" w:hAnsi="宋?" w:cs="宋?"/>
        </w:rPr>
        <w:t>位在履行本合同的</w:t>
      </w:r>
      <w:r>
        <w:rPr>
          <w:rFonts w:hint="eastAsia" w:ascii="宋体" w:hAnsi="宋体" w:eastAsia="宋体" w:cs="宋体"/>
        </w:rPr>
        <w:t>义务</w:t>
      </w:r>
      <w:r>
        <w:rPr>
          <w:rFonts w:hint="eastAsia" w:ascii="宋?" w:hAnsi="宋?" w:cs="宋?"/>
        </w:rPr>
        <w:t>期</w:t>
      </w:r>
      <w:r>
        <w:rPr>
          <w:rFonts w:hint="eastAsia" w:ascii="宋体" w:hAnsi="宋体" w:eastAsia="宋体" w:cs="宋体"/>
        </w:rPr>
        <w:t>间</w:t>
      </w:r>
      <w:r>
        <w:rPr>
          <w:rFonts w:hint="eastAsia" w:ascii="宋?" w:hAnsi="宋?" w:cs="宋?"/>
        </w:rPr>
        <w:t>，</w:t>
      </w:r>
      <w:r>
        <w:rPr>
          <w:rFonts w:hint="eastAsia" w:ascii="宋体" w:hAnsi="宋体" w:eastAsia="宋体" w:cs="宋体"/>
        </w:rPr>
        <w:t>应</w:t>
      </w:r>
      <w:r>
        <w:rPr>
          <w:rFonts w:hint="eastAsia" w:ascii="宋?" w:hAnsi="宋?" w:cs="宋?"/>
        </w:rPr>
        <w:t>用合理的技能</w:t>
      </w:r>
      <w:r>
        <w:rPr>
          <w:rFonts w:hint="eastAsia" w:ascii="宋体" w:hAnsi="宋体" w:eastAsia="宋体" w:cs="宋体"/>
        </w:rPr>
        <w:t>为</w:t>
      </w:r>
      <w:r>
        <w:rPr>
          <w:rFonts w:hint="eastAsia" w:ascii="宋?" w:hAnsi="宋?" w:cs="宋?"/>
        </w:rPr>
        <w:t>采</w:t>
      </w:r>
      <w:r>
        <w:rPr>
          <w:rFonts w:hint="eastAsia" w:ascii="宋体" w:hAnsi="宋体" w:eastAsia="宋体" w:cs="宋体"/>
        </w:rPr>
        <w:t>购</w:t>
      </w:r>
      <w:r>
        <w:rPr>
          <w:rFonts w:hint="eastAsia" w:ascii="宋?" w:hAnsi="宋?" w:cs="宋?"/>
        </w:rPr>
        <w:t>人提供</w:t>
      </w:r>
      <w:r>
        <w:rPr>
          <w:rFonts w:hint="eastAsia" w:ascii="宋体" w:hAnsi="宋体" w:eastAsia="宋体" w:cs="宋体"/>
        </w:rPr>
        <w:t>与</w:t>
      </w:r>
      <w:r>
        <w:rPr>
          <w:rFonts w:hint="eastAsia" w:ascii="宋?" w:hAnsi="宋?" w:cs="宋?"/>
        </w:rPr>
        <w:t>其</w:t>
      </w:r>
      <w:r>
        <w:rPr>
          <w:rFonts w:hint="eastAsia" w:ascii="宋体" w:hAnsi="宋体" w:eastAsia="宋体" w:cs="宋体"/>
        </w:rPr>
        <w:t>资质</w:t>
      </w:r>
      <w:r>
        <w:rPr>
          <w:rFonts w:hint="eastAsia" w:ascii="宋?" w:hAnsi="宋?" w:cs="宋?"/>
        </w:rPr>
        <w:t>水平相适</w:t>
      </w:r>
      <w:r>
        <w:rPr>
          <w:rFonts w:hint="eastAsia" w:ascii="宋体" w:hAnsi="宋体" w:eastAsia="宋体" w:cs="宋体"/>
        </w:rPr>
        <w:t>应</w:t>
      </w:r>
      <w:r>
        <w:rPr>
          <w:rFonts w:hint="eastAsia" w:ascii="宋?" w:hAnsi="宋?" w:cs="宋?"/>
        </w:rPr>
        <w:t>的服</w:t>
      </w:r>
      <w:r>
        <w:rPr>
          <w:rFonts w:hint="eastAsia" w:ascii="宋体" w:hAnsi="宋体" w:eastAsia="宋体" w:cs="宋体"/>
        </w:rPr>
        <w:t>务</w:t>
      </w:r>
      <w:r>
        <w:rPr>
          <w:rFonts w:hint="eastAsia" w:ascii="宋?" w:hAnsi="宋?" w:cs="宋?"/>
        </w:rPr>
        <w:t>，通</w:t>
      </w:r>
      <w:r>
        <w:rPr>
          <w:rFonts w:hint="eastAsia" w:ascii="宋体" w:hAnsi="宋体" w:eastAsia="宋体" w:cs="宋体"/>
        </w:rPr>
        <w:t>过</w:t>
      </w:r>
      <w:r>
        <w:rPr>
          <w:rFonts w:hint="eastAsia" w:ascii="宋?" w:hAnsi="宋?" w:cs="宋?"/>
        </w:rPr>
        <w:t>科</w:t>
      </w:r>
      <w:r>
        <w:rPr>
          <w:rFonts w:hint="eastAsia" w:ascii="宋体" w:hAnsi="宋体" w:eastAsia="宋体" w:cs="宋体"/>
        </w:rPr>
        <w:t>学</w:t>
      </w:r>
      <w:r>
        <w:rPr>
          <w:rFonts w:hint="eastAsia" w:ascii="宋?" w:hAnsi="宋?" w:cs="宋?"/>
        </w:rPr>
        <w:t>、</w:t>
      </w:r>
      <w:r>
        <w:rPr>
          <w:rFonts w:hint="eastAsia" w:ascii="宋体" w:hAnsi="宋体" w:eastAsia="宋体" w:cs="宋体"/>
        </w:rPr>
        <w:t>认真</w:t>
      </w:r>
      <w:r>
        <w:rPr>
          <w:rFonts w:hint="eastAsia" w:ascii="宋?" w:hAnsi="宋?" w:cs="宋?"/>
        </w:rPr>
        <w:t>、勤</w:t>
      </w:r>
      <w:r>
        <w:rPr>
          <w:rFonts w:hint="eastAsia" w:ascii="宋体" w:hAnsi="宋体" w:eastAsia="宋体" w:cs="宋体"/>
        </w:rPr>
        <w:t>奋与</w:t>
      </w:r>
      <w:r>
        <w:rPr>
          <w:rFonts w:hint="eastAsia" w:ascii="宋?" w:hAnsi="宋?" w:cs="宋?"/>
        </w:rPr>
        <w:t>高效工作，</w:t>
      </w:r>
      <w:r>
        <w:rPr>
          <w:rFonts w:hint="eastAsia" w:ascii="宋体" w:hAnsi="宋体" w:eastAsia="宋体" w:cs="宋体"/>
        </w:rPr>
        <w:t>实现</w:t>
      </w:r>
      <w:r>
        <w:rPr>
          <w:rFonts w:hint="eastAsia" w:ascii="宋?" w:hAnsi="宋?" w:cs="宋?"/>
        </w:rPr>
        <w:t>本合同</w:t>
      </w:r>
      <w:r>
        <w:rPr>
          <w:rFonts w:hint="eastAsia" w:ascii="宋体" w:hAnsi="宋体" w:eastAsia="宋体" w:cs="宋体"/>
        </w:rPr>
        <w:t>约</w:t>
      </w:r>
      <w:r>
        <w:rPr>
          <w:rFonts w:hint="eastAsia" w:ascii="宋?" w:hAnsi="宋?" w:cs="宋?"/>
        </w:rPr>
        <w:t>定的各</w:t>
      </w:r>
      <w:r>
        <w:rPr>
          <w:rFonts w:hint="eastAsia" w:ascii="宋体" w:hAnsi="宋体" w:eastAsia="宋体" w:cs="宋体"/>
        </w:rPr>
        <w:t>项</w:t>
      </w:r>
      <w:r>
        <w:rPr>
          <w:rFonts w:hint="eastAsia" w:ascii="宋?" w:hAnsi="宋?" w:cs="宋?"/>
        </w:rPr>
        <w:t>工作目</w:t>
      </w:r>
      <w:r>
        <w:rPr>
          <w:rFonts w:hint="eastAsia" w:ascii="宋体" w:hAnsi="宋体" w:eastAsia="宋体" w:cs="宋体"/>
        </w:rPr>
        <w:t>标</w:t>
      </w:r>
      <w:r>
        <w:rPr>
          <w:rFonts w:hint="eastAsia" w:ascii="宋?" w:hAnsi="宋?" w:cs="宋?"/>
        </w:rPr>
        <w:t>，</w:t>
      </w:r>
      <w:r>
        <w:rPr>
          <w:rFonts w:ascii="宋?" w:hAnsi="宋?" w:cs="宋?"/>
        </w:rPr>
        <w:t>14</w:t>
      </w:r>
      <w:r>
        <w:rPr>
          <w:rFonts w:hint="eastAsia" w:ascii="宋体" w:hAnsi="宋体" w:eastAsia="宋体" w:cs="宋体"/>
        </w:rPr>
        <w:t>个污</w:t>
      </w:r>
      <w:r>
        <w:rPr>
          <w:rFonts w:hint="eastAsia" w:ascii="宋?" w:hAnsi="宋?" w:cs="宋?"/>
        </w:rPr>
        <w:t>水</w:t>
      </w:r>
      <w:r>
        <w:rPr>
          <w:rFonts w:hint="eastAsia" w:ascii="宋体" w:hAnsi="宋体" w:eastAsia="宋体" w:cs="宋体"/>
        </w:rPr>
        <w:t>厂</w:t>
      </w:r>
      <w:r>
        <w:rPr>
          <w:rFonts w:hint="eastAsia" w:ascii="宋?" w:hAnsi="宋?" w:cs="宋?"/>
        </w:rPr>
        <w:t>日</w:t>
      </w:r>
      <w:r>
        <w:rPr>
          <w:rFonts w:hint="eastAsia" w:ascii="宋体" w:hAnsi="宋体" w:eastAsia="宋体" w:cs="宋体"/>
        </w:rPr>
        <w:t>处</w:t>
      </w:r>
      <w:r>
        <w:rPr>
          <w:rFonts w:hint="eastAsia" w:ascii="宋?" w:hAnsi="宋?" w:cs="宋?"/>
        </w:rPr>
        <w:t>理保底量</w:t>
      </w:r>
      <w:r>
        <w:rPr>
          <w:rFonts w:hint="eastAsia" w:ascii="宋体" w:hAnsi="宋体" w:eastAsia="宋体" w:cs="宋体"/>
        </w:rPr>
        <w:t>为</w:t>
      </w:r>
      <w:r>
        <w:rPr>
          <w:rFonts w:ascii="宋?" w:hAnsi="宋?" w:cs="宋?"/>
        </w:rPr>
        <w:t>9910</w:t>
      </w:r>
      <w:r>
        <w:rPr>
          <w:rFonts w:hint="eastAsia" w:ascii="宋体" w:hAnsi="宋体" w:eastAsia="宋体" w:cs="宋体"/>
        </w:rPr>
        <w:t>吨</w:t>
      </w:r>
      <w:r>
        <w:rPr>
          <w:rFonts w:hint="eastAsia" w:ascii="宋?" w:hAnsi="宋?" w:cs="宋?"/>
        </w:rPr>
        <w:t>。</w:t>
      </w:r>
    </w:p>
    <w:p>
      <w:pPr>
        <w:adjustRightInd w:val="0"/>
        <w:snapToGrid w:val="0"/>
        <w:spacing w:line="360" w:lineRule="auto"/>
        <w:ind w:firstLine="420" w:firstLineChars="200"/>
        <w:rPr>
          <w:rFonts w:ascii="宋?" w:cs="宋?"/>
        </w:rPr>
      </w:pPr>
      <w:r>
        <w:rPr>
          <w:rFonts w:ascii="宋?" w:hAnsi="宋?" w:cs="宋?"/>
        </w:rPr>
        <w:t>1.</w:t>
      </w:r>
      <w:r>
        <w:rPr>
          <w:rFonts w:hint="eastAsia" w:ascii="宋?" w:hAnsi="宋?" w:cs="宋?"/>
        </w:rPr>
        <w:t>人</w:t>
      </w:r>
      <w:r>
        <w:rPr>
          <w:rFonts w:hint="eastAsia" w:ascii="宋体" w:hAnsi="宋体" w:eastAsia="宋体" w:cs="宋体"/>
        </w:rPr>
        <w:t>员</w:t>
      </w:r>
      <w:r>
        <w:rPr>
          <w:rFonts w:hint="eastAsia" w:ascii="宋?" w:hAnsi="宋?" w:cs="宋?"/>
        </w:rPr>
        <w:t>要求：</w:t>
      </w:r>
      <w:r>
        <w:rPr>
          <w:rFonts w:hint="eastAsia" w:ascii="宋体" w:hAnsi="宋体" w:eastAsia="宋体" w:cs="宋体"/>
        </w:rPr>
        <w:t>运营维护单</w:t>
      </w:r>
      <w:r>
        <w:rPr>
          <w:rFonts w:hint="eastAsia" w:ascii="宋?" w:hAnsi="宋?" w:cs="宋?"/>
        </w:rPr>
        <w:t>位确保其已取得代采</w:t>
      </w:r>
      <w:r>
        <w:rPr>
          <w:rFonts w:hint="eastAsia" w:ascii="宋体" w:hAnsi="宋体" w:eastAsia="宋体" w:cs="宋体"/>
        </w:rPr>
        <w:t>购</w:t>
      </w:r>
      <w:r>
        <w:rPr>
          <w:rFonts w:hint="eastAsia" w:ascii="宋?" w:hAnsi="宋?" w:cs="宋?"/>
        </w:rPr>
        <w:t>人</w:t>
      </w:r>
      <w:r>
        <w:rPr>
          <w:rFonts w:hint="eastAsia" w:ascii="宋体" w:hAnsi="宋体" w:eastAsia="宋体" w:cs="宋体"/>
        </w:rPr>
        <w:t>运营</w:t>
      </w:r>
      <w:r>
        <w:rPr>
          <w:rFonts w:hint="eastAsia" w:ascii="宋?" w:hAnsi="宋?" w:cs="宋?"/>
        </w:rPr>
        <w:t>管理的</w:t>
      </w:r>
      <w:r>
        <w:rPr>
          <w:rFonts w:hint="eastAsia" w:ascii="宋体" w:hAnsi="宋体" w:eastAsia="宋体" w:cs="宋体"/>
        </w:rPr>
        <w:t>业务</w:t>
      </w:r>
      <w:r>
        <w:rPr>
          <w:rFonts w:hint="eastAsia" w:ascii="宋?" w:hAnsi="宋?" w:cs="宋?"/>
        </w:rPr>
        <w:t>能力，其提供服</w:t>
      </w:r>
      <w:r>
        <w:rPr>
          <w:rFonts w:hint="eastAsia" w:ascii="宋体" w:hAnsi="宋体" w:eastAsia="宋体" w:cs="宋体"/>
        </w:rPr>
        <w:t>务</w:t>
      </w:r>
      <w:r>
        <w:rPr>
          <w:rFonts w:hint="eastAsia" w:ascii="宋?" w:hAnsi="宋?" w:cs="宋?"/>
        </w:rPr>
        <w:t>的人</w:t>
      </w:r>
      <w:r>
        <w:rPr>
          <w:rFonts w:hint="eastAsia" w:ascii="宋体" w:hAnsi="宋体" w:eastAsia="宋体" w:cs="宋体"/>
        </w:rPr>
        <w:t>员</w:t>
      </w:r>
      <w:r>
        <w:rPr>
          <w:rFonts w:hint="eastAsia" w:ascii="宋?" w:hAnsi="宋?" w:cs="宋?"/>
        </w:rPr>
        <w:t>具</w:t>
      </w:r>
      <w:r>
        <w:rPr>
          <w:rFonts w:hint="eastAsia" w:ascii="宋体" w:hAnsi="宋体" w:eastAsia="宋体" w:cs="宋体"/>
        </w:rPr>
        <w:t>备</w:t>
      </w:r>
      <w:r>
        <w:rPr>
          <w:rFonts w:hint="eastAsia" w:ascii="宋?" w:hAnsi="宋?" w:cs="宋?"/>
        </w:rPr>
        <w:t>相</w:t>
      </w:r>
      <w:r>
        <w:rPr>
          <w:rFonts w:hint="eastAsia" w:ascii="宋体" w:hAnsi="宋体" w:eastAsia="宋体" w:cs="宋体"/>
        </w:rPr>
        <w:t>应</w:t>
      </w:r>
      <w:r>
        <w:rPr>
          <w:rFonts w:hint="eastAsia" w:ascii="宋?" w:hAnsi="宋?" w:cs="宋?"/>
        </w:rPr>
        <w:t>的上</w:t>
      </w:r>
      <w:r>
        <w:rPr>
          <w:rFonts w:hint="eastAsia" w:ascii="宋体" w:hAnsi="宋体" w:eastAsia="宋体" w:cs="宋体"/>
        </w:rPr>
        <w:t>岗资质</w:t>
      </w:r>
      <w:r>
        <w:rPr>
          <w:rFonts w:hint="eastAsia" w:ascii="宋?" w:hAnsi="宋?" w:cs="宋?"/>
        </w:rPr>
        <w:t>和技能。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5"/>
        <w:gridCol w:w="1113"/>
        <w:gridCol w:w="44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75" w:type="dxa"/>
            <w:vAlign w:val="center"/>
          </w:tcPr>
          <w:p>
            <w:pPr>
              <w:pStyle w:val="2"/>
              <w:ind w:left="0" w:leftChars="0" w:firstLine="0"/>
              <w:jc w:val="center"/>
            </w:pPr>
            <w:r>
              <w:rPr>
                <w:rFonts w:hint="eastAsia" w:ascii="宋体" w:hAnsi="宋体" w:eastAsia="宋体" w:cs="宋体"/>
              </w:rPr>
              <w:t>职务</w:t>
            </w:r>
          </w:p>
        </w:tc>
        <w:tc>
          <w:tcPr>
            <w:tcW w:w="1113" w:type="dxa"/>
            <w:vAlign w:val="center"/>
          </w:tcPr>
          <w:p>
            <w:pPr>
              <w:pStyle w:val="2"/>
              <w:ind w:left="0" w:leftChars="0" w:firstLine="0"/>
              <w:jc w:val="center"/>
            </w:pPr>
            <w:r>
              <w:rPr>
                <w:rFonts w:hint="eastAsia"/>
              </w:rPr>
              <w:t>人</w:t>
            </w:r>
            <w:r>
              <w:rPr>
                <w:rFonts w:hint="eastAsia" w:ascii="宋体" w:hAnsi="宋体" w:eastAsia="宋体" w:cs="宋体"/>
              </w:rPr>
              <w:t>数</w:t>
            </w:r>
          </w:p>
        </w:tc>
        <w:tc>
          <w:tcPr>
            <w:tcW w:w="4400" w:type="dxa"/>
            <w:vAlign w:val="center"/>
          </w:tcPr>
          <w:p>
            <w:pPr>
              <w:pStyle w:val="2"/>
              <w:ind w:left="0" w:leftChars="0" w:firstLine="0"/>
              <w:jc w:val="center"/>
            </w:pPr>
            <w:r>
              <w:rPr>
                <w:rFonts w:hint="eastAsia" w:ascii="宋体" w:hAnsi="宋体" w:eastAsia="宋体" w:cs="宋体"/>
              </w:rPr>
              <w:t>岗</w:t>
            </w:r>
            <w:r>
              <w:rPr>
                <w:rFonts w:hint="eastAsia"/>
              </w:rPr>
              <w:t>位要求</w:t>
            </w:r>
          </w:p>
        </w:tc>
        <w:tc>
          <w:tcPr>
            <w:tcW w:w="1200" w:type="dxa"/>
            <w:vAlign w:val="center"/>
          </w:tcPr>
          <w:p>
            <w:pPr>
              <w:pStyle w:val="2"/>
              <w:ind w:left="0" w:leftChars="0" w:firstLine="0"/>
              <w:jc w:val="center"/>
            </w:pPr>
            <w:r>
              <w:rPr>
                <w:rFonts w:hint="eastAsia" w:ascii="宋体" w:hAnsi="宋体" w:eastAsia="宋体" w:cs="宋体"/>
              </w:rPr>
              <w:t>备</w:t>
            </w:r>
            <w:r>
              <w:rPr>
                <w:rFonts w:hint="eastAsi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75" w:type="dxa"/>
            <w:vAlign w:val="center"/>
          </w:tcPr>
          <w:p>
            <w:pPr>
              <w:pStyle w:val="2"/>
              <w:ind w:left="0" w:leftChars="0" w:firstLine="0"/>
              <w:jc w:val="center"/>
            </w:pPr>
            <w:r>
              <w:rPr>
                <w:rFonts w:hint="eastAsia" w:ascii="宋体" w:hAnsi="宋体" w:eastAsia="宋体" w:cs="宋体"/>
              </w:rPr>
              <w:t>厂长</w:t>
            </w:r>
            <w:r>
              <w:rPr>
                <w:rFonts w:hint="eastAsia"/>
              </w:rPr>
              <w:t>（主管）</w:t>
            </w:r>
          </w:p>
        </w:tc>
        <w:tc>
          <w:tcPr>
            <w:tcW w:w="1113" w:type="dxa"/>
            <w:vAlign w:val="center"/>
          </w:tcPr>
          <w:p>
            <w:pPr>
              <w:pStyle w:val="2"/>
              <w:ind w:left="0" w:leftChars="0" w:firstLine="0"/>
              <w:jc w:val="center"/>
            </w:pPr>
            <w:r>
              <w:t>3</w:t>
            </w:r>
          </w:p>
        </w:tc>
        <w:tc>
          <w:tcPr>
            <w:tcW w:w="4400" w:type="dxa"/>
            <w:vAlign w:val="center"/>
          </w:tcPr>
          <w:p>
            <w:pPr>
              <w:pStyle w:val="2"/>
              <w:ind w:left="0" w:leftChars="0" w:firstLine="0"/>
              <w:jc w:val="both"/>
            </w:pPr>
            <w:r>
              <w:rPr>
                <w:rFonts w:hint="eastAsia"/>
              </w:rPr>
              <w:t>本科以上</w:t>
            </w:r>
            <w:r>
              <w:rPr>
                <w:rFonts w:hint="eastAsia" w:ascii="宋体" w:hAnsi="宋体" w:eastAsia="宋体" w:cs="宋体"/>
              </w:rPr>
              <w:t>学历</w:t>
            </w:r>
            <w:r>
              <w:rPr>
                <w:rFonts w:hint="eastAsia"/>
              </w:rPr>
              <w:t>（</w:t>
            </w:r>
            <w:r>
              <w:rPr>
                <w:rFonts w:hint="eastAsia" w:ascii="宋体" w:hAnsi="宋体" w:eastAsia="宋体" w:cs="宋体"/>
              </w:rPr>
              <w:t>给</w:t>
            </w:r>
            <w:r>
              <w:rPr>
                <w:rFonts w:hint="eastAsia"/>
              </w:rPr>
              <w:t>排水或</w:t>
            </w:r>
            <w:r>
              <w:rPr>
                <w:rFonts w:hint="eastAsia" w:ascii="宋体" w:hAnsi="宋体" w:eastAsia="宋体" w:cs="宋体"/>
              </w:rPr>
              <w:t>环</w:t>
            </w:r>
            <w:r>
              <w:rPr>
                <w:rFonts w:hint="eastAsia"/>
              </w:rPr>
              <w:t>境工程</w:t>
            </w:r>
            <w:r>
              <w:rPr>
                <w:rFonts w:hint="eastAsia" w:ascii="宋体" w:hAnsi="宋体" w:eastAsia="宋体" w:cs="宋体"/>
              </w:rPr>
              <w:t>专业</w:t>
            </w:r>
            <w:r>
              <w:rPr>
                <w:rFonts w:hint="eastAsia"/>
              </w:rPr>
              <w:t>），高</w:t>
            </w:r>
            <w:r>
              <w:rPr>
                <w:rFonts w:hint="eastAsia" w:ascii="宋体" w:hAnsi="宋体" w:eastAsia="宋体" w:cs="宋体"/>
              </w:rPr>
              <w:t>级</w:t>
            </w:r>
            <w:r>
              <w:rPr>
                <w:rFonts w:hint="eastAsia"/>
              </w:rPr>
              <w:t>工程</w:t>
            </w:r>
            <w:r>
              <w:rPr>
                <w:rFonts w:hint="eastAsia" w:ascii="宋体" w:hAnsi="宋体" w:eastAsia="宋体" w:cs="宋体"/>
              </w:rPr>
              <w:t>师</w:t>
            </w:r>
            <w:r>
              <w:rPr>
                <w:rFonts w:hint="eastAsia"/>
              </w:rPr>
              <w:t>，具有丰富的</w:t>
            </w:r>
            <w:r>
              <w:rPr>
                <w:rFonts w:hint="eastAsia" w:ascii="宋体" w:hAnsi="宋体" w:eastAsia="宋体" w:cs="宋体"/>
              </w:rPr>
              <w:t>专业</w:t>
            </w:r>
            <w:r>
              <w:rPr>
                <w:rFonts w:hint="eastAsia"/>
              </w:rPr>
              <w:t>知</w:t>
            </w:r>
            <w:r>
              <w:rPr>
                <w:rFonts w:hint="eastAsia" w:ascii="宋体" w:hAnsi="宋体" w:eastAsia="宋体" w:cs="宋体"/>
              </w:rPr>
              <w:t>识</w:t>
            </w:r>
            <w:r>
              <w:rPr>
                <w:rFonts w:hint="eastAsia"/>
              </w:rPr>
              <w:t>，有六年以上</w:t>
            </w:r>
            <w:r>
              <w:rPr>
                <w:rFonts w:hint="eastAsia" w:ascii="宋体" w:hAnsi="宋体" w:eastAsia="宋体" w:cs="宋体"/>
              </w:rPr>
              <w:t>污</w:t>
            </w:r>
            <w:r>
              <w:rPr>
                <w:rFonts w:hint="eastAsia"/>
              </w:rPr>
              <w:t>水</w:t>
            </w:r>
            <w:r>
              <w:rPr>
                <w:rFonts w:hint="eastAsia" w:ascii="宋体" w:hAnsi="宋体" w:eastAsia="宋体" w:cs="宋体"/>
              </w:rPr>
              <w:t>厂运</w:t>
            </w:r>
            <w:r>
              <w:rPr>
                <w:rFonts w:hint="eastAsia"/>
              </w:rPr>
              <w:t>行管理</w:t>
            </w:r>
            <w:r>
              <w:rPr>
                <w:rFonts w:hint="eastAsia" w:ascii="宋体" w:hAnsi="宋体" w:eastAsia="宋体" w:cs="宋体"/>
              </w:rPr>
              <w:t>经验</w:t>
            </w:r>
            <w:r>
              <w:rPr>
                <w:rFonts w:hint="eastAsia"/>
              </w:rPr>
              <w:t>，具</w:t>
            </w:r>
            <w:r>
              <w:rPr>
                <w:rFonts w:hint="eastAsia" w:ascii="宋体" w:hAnsi="宋体" w:eastAsia="宋体" w:cs="宋体"/>
              </w:rPr>
              <w:t>备</w:t>
            </w:r>
            <w:r>
              <w:rPr>
                <w:rFonts w:hint="eastAsia"/>
              </w:rPr>
              <w:t>很强的</w:t>
            </w:r>
            <w:r>
              <w:rPr>
                <w:rFonts w:hint="eastAsia" w:ascii="宋体" w:hAnsi="宋体" w:eastAsia="宋体" w:cs="宋体"/>
              </w:rPr>
              <w:t>组织</w:t>
            </w:r>
            <w:r>
              <w:rPr>
                <w:rFonts w:hint="eastAsia"/>
              </w:rPr>
              <w:t>管理能力和</w:t>
            </w:r>
            <w:r>
              <w:rPr>
                <w:rFonts w:hint="eastAsia" w:ascii="宋体" w:hAnsi="宋体" w:eastAsia="宋体" w:cs="宋体"/>
              </w:rPr>
              <w:t>对</w:t>
            </w:r>
            <w:r>
              <w:rPr>
                <w:rFonts w:hint="eastAsia"/>
              </w:rPr>
              <w:t>外</w:t>
            </w:r>
            <w:r>
              <w:rPr>
                <w:rFonts w:hint="eastAsia" w:ascii="宋体" w:hAnsi="宋体" w:eastAsia="宋体" w:cs="宋体"/>
              </w:rPr>
              <w:t>协调</w:t>
            </w:r>
            <w:r>
              <w:rPr>
                <w:rFonts w:hint="eastAsia"/>
              </w:rPr>
              <w:t>能力。</w:t>
            </w:r>
          </w:p>
        </w:tc>
        <w:tc>
          <w:tcPr>
            <w:tcW w:w="1200" w:type="dxa"/>
            <w:vAlign w:val="center"/>
          </w:tcPr>
          <w:p>
            <w:pPr>
              <w:pStyle w:val="2"/>
              <w:ind w:left="0" w:leftChars="0"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75" w:type="dxa"/>
            <w:vAlign w:val="center"/>
          </w:tcPr>
          <w:p>
            <w:pPr>
              <w:pStyle w:val="2"/>
              <w:ind w:left="0" w:leftChars="0" w:firstLine="0"/>
              <w:jc w:val="center"/>
            </w:pPr>
            <w:r>
              <w:rPr>
                <w:rFonts w:hint="eastAsia" w:ascii="宋体" w:hAnsi="宋体" w:eastAsia="宋体" w:cs="宋体"/>
              </w:rPr>
              <w:t>运</w:t>
            </w:r>
            <w:r>
              <w:rPr>
                <w:rFonts w:hint="eastAsia"/>
              </w:rPr>
              <w:t>行部</w:t>
            </w:r>
            <w:r>
              <w:rPr>
                <w:rFonts w:hint="eastAsia" w:ascii="宋体" w:hAnsi="宋体" w:eastAsia="宋体" w:cs="宋体"/>
              </w:rPr>
              <w:t>经</w:t>
            </w:r>
            <w:r>
              <w:rPr>
                <w:rFonts w:hint="eastAsia"/>
              </w:rPr>
              <w:t>理</w:t>
            </w:r>
          </w:p>
        </w:tc>
        <w:tc>
          <w:tcPr>
            <w:tcW w:w="1113" w:type="dxa"/>
            <w:vAlign w:val="center"/>
          </w:tcPr>
          <w:p>
            <w:pPr>
              <w:pStyle w:val="2"/>
              <w:ind w:left="0" w:leftChars="0" w:firstLine="0"/>
              <w:jc w:val="center"/>
            </w:pPr>
            <w:r>
              <w:t>3</w:t>
            </w:r>
          </w:p>
        </w:tc>
        <w:tc>
          <w:tcPr>
            <w:tcW w:w="4400" w:type="dxa"/>
            <w:vAlign w:val="center"/>
          </w:tcPr>
          <w:p>
            <w:pPr>
              <w:pStyle w:val="2"/>
              <w:ind w:left="0" w:leftChars="0" w:firstLine="0"/>
              <w:jc w:val="both"/>
            </w:pPr>
            <w:r>
              <w:rPr>
                <w:rFonts w:hint="eastAsia"/>
              </w:rPr>
              <w:t>大</w:t>
            </w:r>
            <w:r>
              <w:rPr>
                <w:rFonts w:hint="eastAsia" w:ascii="宋体" w:hAnsi="宋体" w:eastAsia="宋体" w:cs="宋体"/>
              </w:rPr>
              <w:t>学</w:t>
            </w:r>
            <w:r>
              <w:rPr>
                <w:rFonts w:hint="eastAsia"/>
              </w:rPr>
              <w:t>本科以上</w:t>
            </w:r>
            <w:r>
              <w:rPr>
                <w:rFonts w:hint="eastAsia" w:ascii="宋体" w:hAnsi="宋体" w:eastAsia="宋体" w:cs="宋体"/>
              </w:rPr>
              <w:t>学历</w:t>
            </w:r>
            <w:r>
              <w:rPr>
                <w:rFonts w:hint="eastAsia"/>
              </w:rPr>
              <w:t>，工程</w:t>
            </w:r>
            <w:r>
              <w:rPr>
                <w:rFonts w:hint="eastAsia" w:ascii="宋体" w:hAnsi="宋体" w:eastAsia="宋体" w:cs="宋体"/>
              </w:rPr>
              <w:t>师</w:t>
            </w:r>
            <w:r>
              <w:rPr>
                <w:rFonts w:hint="eastAsia"/>
              </w:rPr>
              <w:t>以上</w:t>
            </w:r>
            <w:r>
              <w:rPr>
                <w:rFonts w:hint="eastAsia" w:ascii="宋体" w:hAnsi="宋体" w:eastAsia="宋体" w:cs="宋体"/>
              </w:rPr>
              <w:t>职称</w:t>
            </w:r>
            <w:r>
              <w:rPr>
                <w:rFonts w:hint="eastAsia"/>
              </w:rPr>
              <w:t>，具</w:t>
            </w:r>
            <w:r>
              <w:rPr>
                <w:rFonts w:hint="eastAsia" w:ascii="宋体" w:hAnsi="宋体" w:eastAsia="宋体" w:cs="宋体"/>
              </w:rPr>
              <w:t>备</w:t>
            </w:r>
            <w:r>
              <w:rPr>
                <w:rFonts w:hint="eastAsia"/>
              </w:rPr>
              <w:t>五年以上管理</w:t>
            </w:r>
            <w:r>
              <w:rPr>
                <w:rFonts w:hint="eastAsia" w:ascii="宋体" w:hAnsi="宋体" w:eastAsia="宋体" w:cs="宋体"/>
              </w:rPr>
              <w:t>经验</w:t>
            </w:r>
            <w:r>
              <w:rPr>
                <w:rFonts w:hint="eastAsia"/>
              </w:rPr>
              <w:t>，有良好的</w:t>
            </w:r>
            <w:r>
              <w:rPr>
                <w:rFonts w:hint="eastAsia" w:ascii="宋体" w:hAnsi="宋体" w:eastAsia="宋体" w:cs="宋体"/>
              </w:rPr>
              <w:t>组织</w:t>
            </w:r>
            <w:r>
              <w:rPr>
                <w:rFonts w:hint="eastAsia"/>
              </w:rPr>
              <w:t>能力和</w:t>
            </w:r>
            <w:r>
              <w:rPr>
                <w:rFonts w:hint="eastAsia" w:ascii="宋体" w:hAnsi="宋体" w:eastAsia="宋体" w:cs="宋体"/>
              </w:rPr>
              <w:t>协调</w:t>
            </w:r>
            <w:r>
              <w:rPr>
                <w:rFonts w:hint="eastAsia"/>
              </w:rPr>
              <w:t>能力。</w:t>
            </w:r>
          </w:p>
        </w:tc>
        <w:tc>
          <w:tcPr>
            <w:tcW w:w="1200" w:type="dxa"/>
            <w:vAlign w:val="center"/>
          </w:tcPr>
          <w:p>
            <w:pPr>
              <w:pStyle w:val="2"/>
              <w:ind w:left="0" w:leftChars="0" w:firstLine="0"/>
              <w:jc w:val="center"/>
            </w:pPr>
            <w:r>
              <w:rPr>
                <w:rFonts w:hint="eastAsia"/>
              </w:rPr>
              <w:t>可由</w:t>
            </w:r>
            <w:r>
              <w:rPr>
                <w:rFonts w:hint="eastAsia" w:ascii="宋体" w:hAnsi="宋体" w:eastAsia="宋体" w:cs="宋体"/>
              </w:rPr>
              <w:t>厂长</w:t>
            </w:r>
            <w:r>
              <w:rPr>
                <w:rFonts w:hint="eastAsia"/>
              </w:rPr>
              <w:t>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75" w:type="dxa"/>
            <w:vAlign w:val="center"/>
          </w:tcPr>
          <w:p>
            <w:pPr>
              <w:pStyle w:val="2"/>
              <w:ind w:left="0" w:leftChars="0" w:firstLine="0"/>
              <w:jc w:val="center"/>
            </w:pPr>
            <w:r>
              <w:rPr>
                <w:rFonts w:hint="eastAsia"/>
              </w:rPr>
              <w:t>主控中心人</w:t>
            </w:r>
            <w:r>
              <w:rPr>
                <w:rFonts w:hint="eastAsia" w:ascii="宋体" w:hAnsi="宋体" w:eastAsia="宋体" w:cs="宋体"/>
              </w:rPr>
              <w:t>员</w:t>
            </w:r>
          </w:p>
        </w:tc>
        <w:tc>
          <w:tcPr>
            <w:tcW w:w="1113" w:type="dxa"/>
            <w:vAlign w:val="center"/>
          </w:tcPr>
          <w:p>
            <w:pPr>
              <w:pStyle w:val="2"/>
              <w:ind w:left="0" w:leftChars="0" w:firstLine="0"/>
              <w:jc w:val="center"/>
            </w:pPr>
            <w:r>
              <w:t>3</w:t>
            </w:r>
          </w:p>
        </w:tc>
        <w:tc>
          <w:tcPr>
            <w:tcW w:w="4400" w:type="dxa"/>
            <w:vAlign w:val="center"/>
          </w:tcPr>
          <w:p>
            <w:pPr>
              <w:pStyle w:val="2"/>
              <w:ind w:left="0" w:leftChars="0" w:firstLine="0"/>
              <w:jc w:val="both"/>
            </w:pPr>
            <w:r>
              <w:rPr>
                <w:rFonts w:hint="eastAsia"/>
              </w:rPr>
              <w:t>大</w:t>
            </w:r>
            <w:r>
              <w:rPr>
                <w:rFonts w:hint="eastAsia" w:ascii="宋体" w:hAnsi="宋体" w:eastAsia="宋体" w:cs="宋体"/>
              </w:rPr>
              <w:t>专</w:t>
            </w:r>
            <w:r>
              <w:rPr>
                <w:rFonts w:hint="eastAsia"/>
              </w:rPr>
              <w:t>或大</w:t>
            </w:r>
            <w:r>
              <w:rPr>
                <w:rFonts w:hint="eastAsia" w:ascii="宋体" w:hAnsi="宋体" w:eastAsia="宋体" w:cs="宋体"/>
              </w:rPr>
              <w:t>专</w:t>
            </w:r>
            <w:r>
              <w:rPr>
                <w:rFonts w:hint="eastAsia"/>
              </w:rPr>
              <w:t>以上</w:t>
            </w:r>
            <w:r>
              <w:rPr>
                <w:rFonts w:hint="eastAsia" w:ascii="宋体" w:hAnsi="宋体" w:eastAsia="宋体" w:cs="宋体"/>
              </w:rPr>
              <w:t>学历</w:t>
            </w:r>
            <w:r>
              <w:rPr>
                <w:rFonts w:hint="eastAsia"/>
              </w:rPr>
              <w:t>（</w:t>
            </w:r>
            <w:r>
              <w:rPr>
                <w:rFonts w:hint="eastAsia" w:ascii="宋体" w:hAnsi="宋体" w:eastAsia="宋体" w:cs="宋体"/>
              </w:rPr>
              <w:t>电气</w:t>
            </w:r>
            <w:r>
              <w:rPr>
                <w:rFonts w:hint="eastAsia"/>
              </w:rPr>
              <w:t>或自</w:t>
            </w:r>
            <w:r>
              <w:rPr>
                <w:rFonts w:hint="eastAsia" w:ascii="宋体" w:hAnsi="宋体" w:eastAsia="宋体" w:cs="宋体"/>
              </w:rPr>
              <w:t>动</w:t>
            </w:r>
            <w:r>
              <w:rPr>
                <w:rFonts w:hint="eastAsia"/>
              </w:rPr>
              <w:t>控制</w:t>
            </w:r>
            <w:r>
              <w:rPr>
                <w:rFonts w:hint="eastAsia" w:ascii="宋体" w:hAnsi="宋体" w:eastAsia="宋体" w:cs="宋体"/>
              </w:rPr>
              <w:t>专业</w:t>
            </w:r>
            <w:r>
              <w:rPr>
                <w:rFonts w:hint="eastAsia"/>
              </w:rPr>
              <w:t>），具有</w:t>
            </w:r>
            <w:r>
              <w:rPr>
                <w:rFonts w:hint="eastAsia" w:ascii="宋体" w:hAnsi="宋体" w:eastAsia="宋体" w:cs="宋体"/>
              </w:rPr>
              <w:t>两</w:t>
            </w:r>
            <w:r>
              <w:rPr>
                <w:rFonts w:hint="eastAsia"/>
              </w:rPr>
              <w:t>年以上本</w:t>
            </w:r>
            <w:r>
              <w:rPr>
                <w:rFonts w:hint="eastAsia" w:ascii="宋体" w:hAnsi="宋体" w:eastAsia="宋体" w:cs="宋体"/>
              </w:rPr>
              <w:t>岗</w:t>
            </w:r>
            <w:r>
              <w:rPr>
                <w:rFonts w:hint="eastAsia"/>
              </w:rPr>
              <w:t>位工作</w:t>
            </w:r>
            <w:r>
              <w:rPr>
                <w:rFonts w:hint="eastAsia" w:ascii="宋体" w:hAnsi="宋体" w:eastAsia="宋体" w:cs="宋体"/>
              </w:rPr>
              <w:t>经验</w:t>
            </w:r>
            <w:r>
              <w:rPr>
                <w:rFonts w:hint="eastAsia"/>
              </w:rPr>
              <w:t>。</w:t>
            </w:r>
          </w:p>
        </w:tc>
        <w:tc>
          <w:tcPr>
            <w:tcW w:w="1200" w:type="dxa"/>
            <w:vAlign w:val="center"/>
          </w:tcPr>
          <w:p>
            <w:pPr>
              <w:pStyle w:val="2"/>
              <w:ind w:left="0" w:leftChars="0" w:firstLine="0"/>
              <w:jc w:val="center"/>
            </w:pPr>
            <w:r>
              <w:rPr>
                <w:rFonts w:hint="eastAsia"/>
              </w:rPr>
              <w:t>可由</w:t>
            </w:r>
            <w:r>
              <w:rPr>
                <w:rFonts w:hint="eastAsia" w:ascii="宋体" w:hAnsi="宋体" w:eastAsia="宋体" w:cs="宋体"/>
              </w:rPr>
              <w:t>厂长</w:t>
            </w:r>
            <w:r>
              <w:rPr>
                <w:rFonts w:hint="eastAsia"/>
              </w:rPr>
              <w:t>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75" w:type="dxa"/>
            <w:vAlign w:val="center"/>
          </w:tcPr>
          <w:p>
            <w:pPr>
              <w:pStyle w:val="2"/>
              <w:ind w:left="0" w:leftChars="0" w:firstLine="0"/>
              <w:jc w:val="center"/>
            </w:pPr>
            <w:r>
              <w:rPr>
                <w:rFonts w:hint="eastAsia" w:ascii="宋体" w:hAnsi="宋体" w:eastAsia="宋体" w:cs="宋体"/>
              </w:rPr>
              <w:t>污</w:t>
            </w:r>
            <w:r>
              <w:rPr>
                <w:rFonts w:hint="eastAsia"/>
              </w:rPr>
              <w:t>水及</w:t>
            </w:r>
            <w:r>
              <w:rPr>
                <w:rFonts w:hint="eastAsia" w:ascii="宋体" w:hAnsi="宋体" w:eastAsia="宋体" w:cs="宋体"/>
              </w:rPr>
              <w:t>污</w:t>
            </w:r>
            <w:r>
              <w:rPr>
                <w:rFonts w:hint="eastAsia"/>
              </w:rPr>
              <w:t>泥</w:t>
            </w:r>
            <w:r>
              <w:rPr>
                <w:rFonts w:hint="eastAsia" w:ascii="宋体" w:hAnsi="宋体" w:eastAsia="宋体" w:cs="宋体"/>
              </w:rPr>
              <w:t>处</w:t>
            </w:r>
            <w:r>
              <w:rPr>
                <w:rFonts w:hint="eastAsia"/>
              </w:rPr>
              <w:t>理</w:t>
            </w:r>
            <w:r>
              <w:rPr>
                <w:rFonts w:hint="eastAsia" w:ascii="宋体" w:hAnsi="宋体" w:eastAsia="宋体" w:cs="宋体"/>
              </w:rPr>
              <w:t>运</w:t>
            </w:r>
            <w:r>
              <w:rPr>
                <w:rFonts w:hint="eastAsia"/>
              </w:rPr>
              <w:t>行人</w:t>
            </w:r>
            <w:r>
              <w:rPr>
                <w:rFonts w:hint="eastAsia" w:ascii="宋体" w:hAnsi="宋体" w:eastAsia="宋体" w:cs="宋体"/>
              </w:rPr>
              <w:t>员</w:t>
            </w:r>
          </w:p>
        </w:tc>
        <w:tc>
          <w:tcPr>
            <w:tcW w:w="1113" w:type="dxa"/>
            <w:vAlign w:val="center"/>
          </w:tcPr>
          <w:p>
            <w:pPr>
              <w:pStyle w:val="2"/>
              <w:ind w:left="0" w:leftChars="0" w:firstLine="0"/>
              <w:jc w:val="center"/>
            </w:pPr>
            <w:r>
              <w:t>23</w:t>
            </w:r>
          </w:p>
        </w:tc>
        <w:tc>
          <w:tcPr>
            <w:tcW w:w="4400" w:type="dxa"/>
            <w:vAlign w:val="center"/>
          </w:tcPr>
          <w:p>
            <w:pPr>
              <w:pStyle w:val="2"/>
              <w:ind w:left="0" w:leftChars="0" w:firstLine="0"/>
              <w:jc w:val="both"/>
            </w:pPr>
            <w:r>
              <w:rPr>
                <w:rFonts w:hint="eastAsia"/>
              </w:rPr>
              <w:t>中</w:t>
            </w:r>
            <w:r>
              <w:rPr>
                <w:rFonts w:hint="eastAsia" w:ascii="宋体" w:hAnsi="宋体" w:eastAsia="宋体" w:cs="宋体"/>
              </w:rPr>
              <w:t>专</w:t>
            </w:r>
            <w:r>
              <w:rPr>
                <w:rFonts w:hint="eastAsia"/>
              </w:rPr>
              <w:t>以上</w:t>
            </w:r>
            <w:r>
              <w:rPr>
                <w:rFonts w:hint="eastAsia" w:ascii="宋体" w:hAnsi="宋体" w:eastAsia="宋体" w:cs="宋体"/>
              </w:rPr>
              <w:t>学历</w:t>
            </w:r>
            <w:r>
              <w:rPr>
                <w:rFonts w:hint="eastAsia"/>
              </w:rPr>
              <w:t>，</w:t>
            </w:r>
            <w:r>
              <w:rPr>
                <w:rFonts w:hint="eastAsia" w:ascii="宋体" w:hAnsi="宋体" w:eastAsia="宋体" w:cs="宋体"/>
              </w:rPr>
              <w:t>经</w:t>
            </w:r>
            <w:r>
              <w:rPr>
                <w:rFonts w:hint="eastAsia"/>
              </w:rPr>
              <w:t>考核合格，持</w:t>
            </w:r>
            <w:r>
              <w:rPr>
                <w:rFonts w:hint="eastAsia" w:ascii="宋体" w:hAnsi="宋体" w:eastAsia="宋体" w:cs="宋体"/>
              </w:rPr>
              <w:t>证</w:t>
            </w:r>
            <w:r>
              <w:rPr>
                <w:rFonts w:hint="eastAsia"/>
              </w:rPr>
              <w:t>上</w:t>
            </w:r>
            <w:r>
              <w:rPr>
                <w:rFonts w:hint="eastAsia" w:ascii="宋体" w:hAnsi="宋体" w:eastAsia="宋体" w:cs="宋体"/>
              </w:rPr>
              <w:t>岗</w:t>
            </w:r>
            <w:r>
              <w:rPr>
                <w:rFonts w:hint="eastAsia"/>
              </w:rPr>
              <w:t>。</w:t>
            </w:r>
          </w:p>
        </w:tc>
        <w:tc>
          <w:tcPr>
            <w:tcW w:w="1200" w:type="dxa"/>
            <w:vAlign w:val="center"/>
          </w:tcPr>
          <w:p>
            <w:pPr>
              <w:pStyle w:val="2"/>
              <w:ind w:left="0" w:leftChars="0"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75" w:type="dxa"/>
            <w:vAlign w:val="center"/>
          </w:tcPr>
          <w:p>
            <w:pPr>
              <w:pStyle w:val="2"/>
              <w:ind w:left="0" w:leftChars="0" w:firstLine="0"/>
              <w:jc w:val="center"/>
            </w:pPr>
            <w:r>
              <w:rPr>
                <w:rFonts w:hint="eastAsia"/>
              </w:rPr>
              <w:t>化</w:t>
            </w:r>
            <w:r>
              <w:rPr>
                <w:rFonts w:hint="eastAsia" w:ascii="宋体" w:hAnsi="宋体" w:eastAsia="宋体" w:cs="宋体"/>
              </w:rPr>
              <w:t>验</w:t>
            </w:r>
            <w:r>
              <w:rPr>
                <w:rFonts w:hint="eastAsia"/>
              </w:rPr>
              <w:t>人</w:t>
            </w:r>
            <w:r>
              <w:rPr>
                <w:rFonts w:hint="eastAsia" w:ascii="宋体" w:hAnsi="宋体" w:eastAsia="宋体" w:cs="宋体"/>
              </w:rPr>
              <w:t>员</w:t>
            </w:r>
          </w:p>
        </w:tc>
        <w:tc>
          <w:tcPr>
            <w:tcW w:w="1113" w:type="dxa"/>
            <w:vAlign w:val="center"/>
          </w:tcPr>
          <w:p>
            <w:pPr>
              <w:pStyle w:val="2"/>
              <w:ind w:left="0" w:leftChars="0" w:firstLine="0"/>
              <w:jc w:val="center"/>
            </w:pPr>
            <w:r>
              <w:t>3</w:t>
            </w:r>
          </w:p>
        </w:tc>
        <w:tc>
          <w:tcPr>
            <w:tcW w:w="4400" w:type="dxa"/>
            <w:vAlign w:val="center"/>
          </w:tcPr>
          <w:p>
            <w:pPr>
              <w:pStyle w:val="2"/>
              <w:ind w:left="0" w:leftChars="0" w:firstLine="0"/>
              <w:jc w:val="both"/>
            </w:pPr>
            <w:r>
              <w:rPr>
                <w:rFonts w:hint="eastAsia"/>
              </w:rPr>
              <w:t>大</w:t>
            </w:r>
            <w:r>
              <w:rPr>
                <w:rFonts w:hint="eastAsia" w:ascii="宋体" w:hAnsi="宋体" w:eastAsia="宋体" w:cs="宋体"/>
              </w:rPr>
              <w:t>专</w:t>
            </w:r>
            <w:r>
              <w:rPr>
                <w:rFonts w:hint="eastAsia"/>
              </w:rPr>
              <w:t>本科以上</w:t>
            </w:r>
            <w:r>
              <w:rPr>
                <w:rFonts w:hint="eastAsia" w:ascii="宋体" w:hAnsi="宋体" w:eastAsia="宋体" w:cs="宋体"/>
              </w:rPr>
              <w:t>学历</w:t>
            </w:r>
            <w:r>
              <w:rPr>
                <w:rFonts w:hint="eastAsia"/>
              </w:rPr>
              <w:t>，</w:t>
            </w:r>
            <w:r>
              <w:rPr>
                <w:rFonts w:hint="eastAsia" w:ascii="宋体" w:hAnsi="宋体" w:eastAsia="宋体" w:cs="宋体"/>
              </w:rPr>
              <w:t>经</w:t>
            </w:r>
            <w:r>
              <w:rPr>
                <w:rFonts w:hint="eastAsia"/>
              </w:rPr>
              <w:t>考核合格，持</w:t>
            </w:r>
            <w:r>
              <w:rPr>
                <w:rFonts w:hint="eastAsia" w:ascii="宋体" w:hAnsi="宋体" w:eastAsia="宋体" w:cs="宋体"/>
              </w:rPr>
              <w:t>证</w:t>
            </w:r>
            <w:r>
              <w:rPr>
                <w:rFonts w:hint="eastAsia"/>
              </w:rPr>
              <w:t>上</w:t>
            </w:r>
            <w:r>
              <w:rPr>
                <w:rFonts w:hint="eastAsia" w:ascii="宋体" w:hAnsi="宋体" w:eastAsia="宋体" w:cs="宋体"/>
              </w:rPr>
              <w:t>岗</w:t>
            </w:r>
            <w:r>
              <w:rPr>
                <w:rFonts w:hint="eastAsia"/>
              </w:rPr>
              <w:t>。</w:t>
            </w:r>
          </w:p>
        </w:tc>
        <w:tc>
          <w:tcPr>
            <w:tcW w:w="1200" w:type="dxa"/>
            <w:vAlign w:val="center"/>
          </w:tcPr>
          <w:p>
            <w:pPr>
              <w:pStyle w:val="2"/>
              <w:ind w:left="0" w:leftChars="0"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75" w:type="dxa"/>
            <w:vAlign w:val="center"/>
          </w:tcPr>
          <w:p>
            <w:pPr>
              <w:pStyle w:val="2"/>
              <w:ind w:left="0" w:leftChars="0" w:firstLine="0"/>
              <w:jc w:val="center"/>
            </w:pPr>
            <w:r>
              <w:rPr>
                <w:rFonts w:hint="eastAsia"/>
              </w:rPr>
              <w:t>机修兼</w:t>
            </w:r>
            <w:r>
              <w:rPr>
                <w:rFonts w:hint="eastAsia" w:ascii="宋体" w:hAnsi="宋体" w:eastAsia="宋体" w:cs="宋体"/>
              </w:rPr>
              <w:t>电气</w:t>
            </w:r>
          </w:p>
        </w:tc>
        <w:tc>
          <w:tcPr>
            <w:tcW w:w="1113" w:type="dxa"/>
            <w:vAlign w:val="center"/>
          </w:tcPr>
          <w:p>
            <w:pPr>
              <w:pStyle w:val="2"/>
              <w:ind w:left="0" w:leftChars="0" w:firstLine="0"/>
              <w:jc w:val="center"/>
            </w:pPr>
            <w:r>
              <w:t>2</w:t>
            </w:r>
          </w:p>
        </w:tc>
        <w:tc>
          <w:tcPr>
            <w:tcW w:w="4400" w:type="dxa"/>
            <w:vAlign w:val="center"/>
          </w:tcPr>
          <w:p>
            <w:pPr>
              <w:pStyle w:val="2"/>
              <w:ind w:left="0" w:leftChars="0" w:firstLine="0"/>
              <w:jc w:val="both"/>
            </w:pPr>
            <w:r>
              <w:rPr>
                <w:rFonts w:hint="eastAsia"/>
              </w:rPr>
              <w:t>中</w:t>
            </w:r>
            <w:r>
              <w:rPr>
                <w:rFonts w:hint="eastAsia" w:ascii="宋体" w:hAnsi="宋体" w:eastAsia="宋体" w:cs="宋体"/>
              </w:rPr>
              <w:t>专</w:t>
            </w:r>
            <w:r>
              <w:rPr>
                <w:rFonts w:hint="eastAsia"/>
              </w:rPr>
              <w:t>以上</w:t>
            </w:r>
            <w:r>
              <w:rPr>
                <w:rFonts w:hint="eastAsia" w:ascii="宋体" w:hAnsi="宋体" w:eastAsia="宋体" w:cs="宋体"/>
              </w:rPr>
              <w:t>学历</w:t>
            </w:r>
            <w:r>
              <w:rPr>
                <w:rFonts w:hint="eastAsia"/>
              </w:rPr>
              <w:t>，</w:t>
            </w:r>
            <w:r>
              <w:rPr>
                <w:rFonts w:hint="eastAsia" w:ascii="宋体" w:hAnsi="宋体" w:eastAsia="宋体" w:cs="宋体"/>
              </w:rPr>
              <w:t>经</w:t>
            </w:r>
            <w:r>
              <w:rPr>
                <w:rFonts w:hint="eastAsia"/>
              </w:rPr>
              <w:t>考核合格，持</w:t>
            </w:r>
            <w:r>
              <w:rPr>
                <w:rFonts w:hint="eastAsia" w:ascii="宋体" w:hAnsi="宋体" w:eastAsia="宋体" w:cs="宋体"/>
              </w:rPr>
              <w:t>证</w:t>
            </w:r>
            <w:r>
              <w:rPr>
                <w:rFonts w:hint="eastAsia"/>
              </w:rPr>
              <w:t>上</w:t>
            </w:r>
            <w:r>
              <w:rPr>
                <w:rFonts w:hint="eastAsia" w:ascii="宋体" w:hAnsi="宋体" w:eastAsia="宋体" w:cs="宋体"/>
              </w:rPr>
              <w:t>岗</w:t>
            </w:r>
            <w:r>
              <w:rPr>
                <w:rFonts w:hint="eastAsia"/>
              </w:rPr>
              <w:t>。</w:t>
            </w:r>
          </w:p>
        </w:tc>
        <w:tc>
          <w:tcPr>
            <w:tcW w:w="1200" w:type="dxa"/>
            <w:vAlign w:val="center"/>
          </w:tcPr>
          <w:p>
            <w:pPr>
              <w:pStyle w:val="2"/>
              <w:ind w:left="0" w:leftChars="0"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75" w:type="dxa"/>
            <w:vAlign w:val="center"/>
          </w:tcPr>
          <w:p>
            <w:pPr>
              <w:pStyle w:val="2"/>
              <w:ind w:left="0" w:leftChars="0" w:firstLine="0"/>
              <w:jc w:val="center"/>
            </w:pPr>
            <w:r>
              <w:rPr>
                <w:rFonts w:hint="eastAsia"/>
              </w:rPr>
              <w:t>合</w:t>
            </w:r>
            <w:r>
              <w:rPr>
                <w:rFonts w:hint="eastAsia" w:ascii="宋体" w:hAnsi="宋体" w:eastAsia="宋体" w:cs="宋体"/>
              </w:rPr>
              <w:t>计</w:t>
            </w:r>
          </w:p>
        </w:tc>
        <w:tc>
          <w:tcPr>
            <w:tcW w:w="1113" w:type="dxa"/>
            <w:vAlign w:val="center"/>
          </w:tcPr>
          <w:p>
            <w:pPr>
              <w:pStyle w:val="2"/>
              <w:ind w:left="0" w:leftChars="0" w:firstLine="0"/>
              <w:jc w:val="center"/>
            </w:pPr>
            <w:r>
              <w:t>31</w:t>
            </w:r>
          </w:p>
        </w:tc>
        <w:tc>
          <w:tcPr>
            <w:tcW w:w="4400" w:type="dxa"/>
            <w:vAlign w:val="center"/>
          </w:tcPr>
          <w:p>
            <w:pPr>
              <w:pStyle w:val="2"/>
              <w:ind w:left="0" w:leftChars="0" w:firstLine="0"/>
              <w:jc w:val="both"/>
            </w:pPr>
          </w:p>
        </w:tc>
        <w:tc>
          <w:tcPr>
            <w:tcW w:w="1200" w:type="dxa"/>
            <w:vAlign w:val="center"/>
          </w:tcPr>
          <w:p>
            <w:pPr>
              <w:pStyle w:val="2"/>
              <w:ind w:left="0" w:leftChars="0" w:firstLine="0"/>
              <w:jc w:val="center"/>
            </w:pPr>
          </w:p>
        </w:tc>
      </w:tr>
    </w:tbl>
    <w:p>
      <w:pPr>
        <w:pStyle w:val="2"/>
        <w:spacing w:line="360" w:lineRule="auto"/>
        <w:ind w:left="0" w:leftChars="0" w:firstLineChars="200"/>
        <w:rPr>
          <w:rFonts w:hint="eastAsia" w:cs="宋?" w:asciiTheme="minorEastAsia" w:hAnsiTheme="minorEastAsia" w:eastAsiaTheme="minorEastAsia"/>
          <w:kern w:val="2"/>
        </w:rPr>
      </w:pPr>
      <w:r>
        <w:rPr>
          <w:rFonts w:hint="eastAsia" w:cs="宋?" w:asciiTheme="minorEastAsia" w:hAnsiTheme="minorEastAsia" w:eastAsiaTheme="minorEastAsia"/>
          <w:kern w:val="2"/>
        </w:rPr>
        <w:t>备注：供应商在提交响应文件时应附上述表格中拟任本项目的主要负责人员身份证、学历证书、工程师证等相关证书复印件，其余人员应满足上表中要求，在中标后项目正式实施前成交供应商按照提交的响应文件人数全部到位。</w:t>
      </w:r>
    </w:p>
    <w:p>
      <w:pPr>
        <w:adjustRightInd w:val="0"/>
        <w:snapToGrid w:val="0"/>
        <w:spacing w:line="360" w:lineRule="auto"/>
        <w:ind w:firstLine="420" w:firstLineChars="200"/>
        <w:rPr>
          <w:rFonts w:ascii="宋?" w:cs="宋?"/>
        </w:rPr>
      </w:pPr>
      <w:r>
        <w:rPr>
          <w:rFonts w:ascii="宋?" w:hAnsi="宋?" w:cs="宋?"/>
        </w:rPr>
        <w:t>2.</w:t>
      </w:r>
      <w:r>
        <w:rPr>
          <w:rFonts w:hint="eastAsia" w:ascii="宋?" w:hAnsi="宋?" w:cs="宋?"/>
        </w:rPr>
        <w:t>人</w:t>
      </w:r>
      <w:r>
        <w:rPr>
          <w:rFonts w:hint="eastAsia" w:ascii="宋体" w:hAnsi="宋体" w:eastAsia="宋体" w:cs="宋体"/>
        </w:rPr>
        <w:t>员</w:t>
      </w:r>
      <w:r>
        <w:rPr>
          <w:rFonts w:hint="eastAsia" w:ascii="宋?" w:hAnsi="宋?" w:cs="宋?"/>
        </w:rPr>
        <w:t>培</w:t>
      </w:r>
      <w:r>
        <w:rPr>
          <w:rFonts w:hint="eastAsia" w:ascii="宋体" w:hAnsi="宋体" w:eastAsia="宋体" w:cs="宋体"/>
        </w:rPr>
        <w:t>训</w:t>
      </w:r>
      <w:r>
        <w:rPr>
          <w:rFonts w:hint="eastAsia" w:ascii="宋?" w:hAnsi="宋?" w:cs="宋?"/>
        </w:rPr>
        <w:t>：所有</w:t>
      </w:r>
      <w:r>
        <w:rPr>
          <w:rFonts w:hint="eastAsia" w:ascii="宋体" w:hAnsi="宋体" w:eastAsia="宋体" w:cs="宋体"/>
        </w:rPr>
        <w:t>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w:t>
      </w:r>
      <w:r>
        <w:rPr>
          <w:rFonts w:hint="eastAsia" w:ascii="宋?" w:hAnsi="宋?" w:cs="宋?"/>
        </w:rPr>
        <w:t>上</w:t>
      </w:r>
      <w:r>
        <w:rPr>
          <w:rFonts w:hint="eastAsia" w:ascii="宋体" w:hAnsi="宋体" w:eastAsia="宋体" w:cs="宋体"/>
        </w:rPr>
        <w:t>岗</w:t>
      </w:r>
      <w:r>
        <w:rPr>
          <w:rFonts w:hint="eastAsia" w:ascii="宋?" w:hAnsi="宋?" w:cs="宋?"/>
        </w:rPr>
        <w:t>人</w:t>
      </w:r>
      <w:r>
        <w:rPr>
          <w:rFonts w:hint="eastAsia" w:ascii="宋体" w:hAnsi="宋体" w:eastAsia="宋体" w:cs="宋体"/>
        </w:rPr>
        <w:t>员须进</w:t>
      </w:r>
      <w:r>
        <w:rPr>
          <w:rFonts w:hint="eastAsia" w:ascii="宋?" w:hAnsi="宋?" w:cs="宋?"/>
        </w:rPr>
        <w:t>行</w:t>
      </w:r>
      <w:r>
        <w:rPr>
          <w:rFonts w:hint="eastAsia" w:ascii="宋体" w:hAnsi="宋体" w:eastAsia="宋体" w:cs="宋体"/>
        </w:rPr>
        <w:t>岗</w:t>
      </w:r>
      <w:r>
        <w:rPr>
          <w:rFonts w:hint="eastAsia" w:ascii="宋?" w:hAnsi="宋?" w:cs="宋?"/>
        </w:rPr>
        <w:t>前培</w:t>
      </w:r>
      <w:r>
        <w:rPr>
          <w:rFonts w:hint="eastAsia" w:ascii="宋体" w:hAnsi="宋体" w:eastAsia="宋体" w:cs="宋体"/>
        </w:rPr>
        <w:t>训</w:t>
      </w:r>
      <w:r>
        <w:rPr>
          <w:rFonts w:hint="eastAsia" w:ascii="宋?" w:hAnsi="宋?" w:cs="宋?"/>
        </w:rPr>
        <w:t>，使其了解</w:t>
      </w:r>
      <w:r>
        <w:rPr>
          <w:rFonts w:hint="eastAsia" w:ascii="宋体" w:hAnsi="宋体" w:eastAsia="宋体" w:cs="宋体"/>
        </w:rPr>
        <w:t>污</w:t>
      </w:r>
      <w:r>
        <w:rPr>
          <w:rFonts w:hint="eastAsia" w:ascii="宋?" w:hAnsi="宋?" w:cs="宋?"/>
        </w:rPr>
        <w:t>水</w:t>
      </w:r>
      <w:r>
        <w:rPr>
          <w:rFonts w:hint="eastAsia" w:ascii="宋体" w:hAnsi="宋体" w:eastAsia="宋体" w:cs="宋体"/>
        </w:rPr>
        <w:t>处</w:t>
      </w:r>
      <w:r>
        <w:rPr>
          <w:rFonts w:hint="eastAsia" w:ascii="宋?" w:hAnsi="宋?" w:cs="宋?"/>
        </w:rPr>
        <w:t>理行</w:t>
      </w:r>
      <w:r>
        <w:rPr>
          <w:rFonts w:hint="eastAsia" w:ascii="宋体" w:hAnsi="宋体" w:eastAsia="宋体" w:cs="宋体"/>
        </w:rPr>
        <w:t>业</w:t>
      </w:r>
      <w:r>
        <w:rPr>
          <w:rFonts w:hint="eastAsia" w:ascii="宋?" w:hAnsi="宋?" w:cs="宋?"/>
        </w:rPr>
        <w:t>及各</w:t>
      </w:r>
      <w:r>
        <w:rPr>
          <w:rFonts w:hint="eastAsia" w:ascii="宋体" w:hAnsi="宋体" w:eastAsia="宋体" w:cs="宋体"/>
        </w:rPr>
        <w:t>种</w:t>
      </w:r>
      <w:r>
        <w:rPr>
          <w:rFonts w:hint="eastAsia" w:ascii="宋?" w:hAnsi="宋?" w:cs="宋?"/>
        </w:rPr>
        <w:t>操作技能，再通</w:t>
      </w:r>
      <w:r>
        <w:rPr>
          <w:rFonts w:hint="eastAsia" w:ascii="宋体" w:hAnsi="宋体" w:eastAsia="宋体" w:cs="宋体"/>
        </w:rPr>
        <w:t>过</w:t>
      </w:r>
      <w:r>
        <w:rPr>
          <w:rFonts w:hint="eastAsia" w:ascii="宋?" w:hAnsi="宋?" w:cs="宋?"/>
        </w:rPr>
        <w:t>考</w:t>
      </w:r>
      <w:r>
        <w:rPr>
          <w:rFonts w:hint="eastAsia" w:ascii="宋体" w:hAnsi="宋体" w:eastAsia="宋体" w:cs="宋体"/>
        </w:rPr>
        <w:t>试</w:t>
      </w:r>
      <w:r>
        <w:rPr>
          <w:rFonts w:hint="eastAsia" w:ascii="宋?" w:hAnsi="宋?" w:cs="宋?"/>
        </w:rPr>
        <w:t>，合格后</w:t>
      </w:r>
      <w:r>
        <w:rPr>
          <w:rFonts w:hint="eastAsia" w:ascii="宋体" w:hAnsi="宋体" w:eastAsia="宋体" w:cs="宋体"/>
        </w:rPr>
        <w:t>发给</w:t>
      </w:r>
      <w:r>
        <w:rPr>
          <w:rFonts w:hint="eastAsia" w:ascii="宋?" w:hAnsi="宋?" w:cs="宋?"/>
        </w:rPr>
        <w:t>上</w:t>
      </w:r>
      <w:r>
        <w:rPr>
          <w:rFonts w:hint="eastAsia" w:ascii="宋体" w:hAnsi="宋体" w:eastAsia="宋体" w:cs="宋体"/>
        </w:rPr>
        <w:t>岗证</w:t>
      </w:r>
      <w:r>
        <w:rPr>
          <w:rFonts w:hint="eastAsia" w:ascii="宋?" w:hAnsi="宋?" w:cs="宋?"/>
        </w:rPr>
        <w:t>，要求</w:t>
      </w:r>
      <w:r>
        <w:rPr>
          <w:rFonts w:hint="eastAsia" w:ascii="宋体" w:hAnsi="宋体" w:eastAsia="宋体" w:cs="宋体"/>
        </w:rPr>
        <w:t>现</w:t>
      </w:r>
      <w:r>
        <w:rPr>
          <w:rFonts w:hint="eastAsia" w:ascii="宋?" w:hAnsi="宋?" w:cs="宋?"/>
        </w:rPr>
        <w:t>有</w:t>
      </w:r>
      <w:r>
        <w:rPr>
          <w:rFonts w:hint="eastAsia" w:ascii="宋体" w:hAnsi="宋体" w:eastAsia="宋体" w:cs="宋体"/>
        </w:rPr>
        <w:t>员</w:t>
      </w:r>
      <w:r>
        <w:rPr>
          <w:rFonts w:hint="eastAsia" w:ascii="宋?" w:hAnsi="宋?" w:cs="宋?"/>
        </w:rPr>
        <w:t>工熟悉全</w:t>
      </w:r>
      <w:r>
        <w:rPr>
          <w:rFonts w:hint="eastAsia" w:ascii="宋体" w:hAnsi="宋体" w:eastAsia="宋体" w:cs="宋体"/>
        </w:rPr>
        <w:t>厂设备</w:t>
      </w:r>
      <w:r>
        <w:rPr>
          <w:rFonts w:hint="eastAsia" w:ascii="宋?" w:hAnsi="宋?" w:cs="宋?"/>
        </w:rPr>
        <w:t>和工</w:t>
      </w:r>
      <w:r>
        <w:rPr>
          <w:rFonts w:hint="eastAsia" w:ascii="宋体" w:hAnsi="宋体" w:eastAsia="宋体" w:cs="宋体"/>
        </w:rPr>
        <w:t>艺</w:t>
      </w:r>
      <w:r>
        <w:rPr>
          <w:rFonts w:hint="eastAsia" w:ascii="宋?" w:hAnsi="宋?" w:cs="宋?"/>
        </w:rPr>
        <w:t>流程、</w:t>
      </w:r>
      <w:r>
        <w:rPr>
          <w:rFonts w:hint="eastAsia" w:ascii="宋体" w:hAnsi="宋体" w:eastAsia="宋体" w:cs="宋体"/>
        </w:rPr>
        <w:t>参数</w:t>
      </w:r>
      <w:r>
        <w:rPr>
          <w:rFonts w:hint="eastAsia" w:ascii="宋?" w:hAnsi="宋?" w:cs="宋?"/>
        </w:rPr>
        <w:t>的</w:t>
      </w:r>
      <w:r>
        <w:rPr>
          <w:rFonts w:hint="eastAsia" w:ascii="宋体" w:hAnsi="宋体" w:eastAsia="宋体" w:cs="宋体"/>
        </w:rPr>
        <w:t>优势</w:t>
      </w:r>
      <w:r>
        <w:rPr>
          <w:rFonts w:hint="eastAsia" w:ascii="宋?" w:hAnsi="宋?" w:cs="宋?"/>
        </w:rPr>
        <w:t>，在最短的</w:t>
      </w:r>
      <w:r>
        <w:rPr>
          <w:rFonts w:hint="eastAsia" w:ascii="宋体" w:hAnsi="宋体" w:eastAsia="宋体" w:cs="宋体"/>
        </w:rPr>
        <w:t>时间内</w:t>
      </w:r>
      <w:r>
        <w:rPr>
          <w:rFonts w:hint="eastAsia" w:ascii="宋?" w:hAnsi="宋?" w:cs="宋?"/>
        </w:rPr>
        <w:t>使全</w:t>
      </w:r>
      <w:r>
        <w:rPr>
          <w:rFonts w:hint="eastAsia" w:ascii="宋体" w:hAnsi="宋体" w:eastAsia="宋体" w:cs="宋体"/>
        </w:rPr>
        <w:t>厂进</w:t>
      </w:r>
      <w:r>
        <w:rPr>
          <w:rFonts w:hint="eastAsia" w:ascii="宋?" w:hAnsi="宋?" w:cs="宋?"/>
        </w:rPr>
        <w:t>入良好</w:t>
      </w:r>
      <w:r>
        <w:rPr>
          <w:rFonts w:hint="eastAsia" w:ascii="宋体" w:hAnsi="宋体" w:eastAsia="宋体" w:cs="宋体"/>
        </w:rPr>
        <w:t>运</w:t>
      </w:r>
      <w:r>
        <w:rPr>
          <w:rFonts w:hint="eastAsia" w:ascii="宋?" w:hAnsi="宋?" w:cs="宋?"/>
        </w:rPr>
        <w:t>行的</w:t>
      </w:r>
      <w:r>
        <w:rPr>
          <w:rFonts w:hint="eastAsia" w:ascii="宋体" w:hAnsi="宋体" w:eastAsia="宋体" w:cs="宋体"/>
        </w:rPr>
        <w:t>状态</w:t>
      </w:r>
      <w:r>
        <w:rPr>
          <w:rFonts w:hint="eastAsia" w:ascii="宋?" w:hAnsi="宋?" w:cs="宋?"/>
        </w:rPr>
        <w:t>。上</w:t>
      </w:r>
      <w:r>
        <w:rPr>
          <w:rFonts w:hint="eastAsia" w:ascii="宋体" w:hAnsi="宋体" w:eastAsia="宋体" w:cs="宋体"/>
        </w:rPr>
        <w:t>岗</w:t>
      </w:r>
      <w:r>
        <w:rPr>
          <w:rFonts w:hint="eastAsia" w:ascii="宋?" w:hAnsi="宋?" w:cs="宋?"/>
        </w:rPr>
        <w:t>后</w:t>
      </w:r>
      <w:r>
        <w:rPr>
          <w:rFonts w:hint="eastAsia" w:ascii="宋体" w:hAnsi="宋体" w:eastAsia="宋体" w:cs="宋体"/>
        </w:rPr>
        <w:t>继续进</w:t>
      </w:r>
      <w:r>
        <w:rPr>
          <w:rFonts w:hint="eastAsia" w:ascii="宋?" w:hAnsi="宋?" w:cs="宋?"/>
        </w:rPr>
        <w:t>行各</w:t>
      </w:r>
      <w:r>
        <w:rPr>
          <w:rFonts w:hint="eastAsia" w:ascii="宋体" w:hAnsi="宋体" w:eastAsia="宋体" w:cs="宋体"/>
        </w:rPr>
        <w:t>种</w:t>
      </w:r>
      <w:r>
        <w:rPr>
          <w:rFonts w:hint="eastAsia" w:ascii="宋?" w:hAnsi="宋?" w:cs="宋?"/>
        </w:rPr>
        <w:t>技能的培</w:t>
      </w:r>
      <w:r>
        <w:rPr>
          <w:rFonts w:hint="eastAsia" w:ascii="宋体" w:hAnsi="宋体" w:eastAsia="宋体" w:cs="宋体"/>
        </w:rPr>
        <w:t>训</w:t>
      </w:r>
      <w:r>
        <w:rPr>
          <w:rFonts w:hint="eastAsia" w:ascii="宋?" w:hAnsi="宋?" w:cs="宋?"/>
        </w:rPr>
        <w:t>，且</w:t>
      </w:r>
      <w:r>
        <w:rPr>
          <w:rFonts w:hint="eastAsia" w:ascii="宋体" w:hAnsi="宋体" w:eastAsia="宋体" w:cs="宋体"/>
        </w:rPr>
        <w:t>为</w:t>
      </w:r>
      <w:r>
        <w:rPr>
          <w:rFonts w:hint="eastAsia" w:ascii="宋?" w:hAnsi="宋?" w:cs="宋?"/>
        </w:rPr>
        <w:t>生</w:t>
      </w:r>
      <w:r>
        <w:rPr>
          <w:rFonts w:hint="eastAsia" w:ascii="宋体" w:hAnsi="宋体" w:eastAsia="宋体" w:cs="宋体"/>
        </w:rPr>
        <w:t>产运营</w:t>
      </w:r>
      <w:r>
        <w:rPr>
          <w:rFonts w:hint="eastAsia" w:ascii="宋?" w:hAnsi="宋?" w:cs="宋?"/>
        </w:rPr>
        <w:t>主要</w:t>
      </w:r>
      <w:r>
        <w:rPr>
          <w:rFonts w:hint="eastAsia" w:ascii="宋体" w:hAnsi="宋体" w:eastAsia="宋体" w:cs="宋体"/>
        </w:rPr>
        <w:t>设备进</w:t>
      </w:r>
      <w:r>
        <w:rPr>
          <w:rFonts w:hint="eastAsia" w:ascii="宋?" w:hAnsi="宋?" w:cs="宋?"/>
        </w:rPr>
        <w:t>行</w:t>
      </w:r>
      <w:r>
        <w:rPr>
          <w:rFonts w:hint="eastAsia" w:ascii="宋体" w:hAnsi="宋体" w:eastAsia="宋体" w:cs="宋体"/>
        </w:rPr>
        <w:t>专业</w:t>
      </w:r>
      <w:r>
        <w:rPr>
          <w:rFonts w:hint="eastAsia" w:ascii="宋?" w:hAnsi="宋?" w:cs="宋?"/>
        </w:rPr>
        <w:t>培</w:t>
      </w:r>
      <w:r>
        <w:rPr>
          <w:rFonts w:hint="eastAsia" w:ascii="宋体" w:hAnsi="宋体" w:eastAsia="宋体" w:cs="宋体"/>
        </w:rPr>
        <w:t>训</w:t>
      </w:r>
      <w:r>
        <w:rPr>
          <w:rFonts w:hint="eastAsia" w:ascii="宋?" w:hAnsi="宋?" w:cs="宋?"/>
        </w:rPr>
        <w:t>，提高</w:t>
      </w:r>
      <w:r>
        <w:rPr>
          <w:rFonts w:hint="eastAsia" w:ascii="宋体" w:hAnsi="宋体" w:eastAsia="宋体" w:cs="宋体"/>
        </w:rPr>
        <w:t>设备</w:t>
      </w:r>
      <w:r>
        <w:rPr>
          <w:rFonts w:hint="eastAsia" w:ascii="宋?" w:hAnsi="宋?" w:cs="宋?"/>
        </w:rPr>
        <w:t>使用</w:t>
      </w:r>
      <w:r>
        <w:rPr>
          <w:rFonts w:hint="eastAsia" w:ascii="宋体" w:hAnsi="宋体" w:eastAsia="宋体" w:cs="宋体"/>
        </w:rPr>
        <w:t>寿</w:t>
      </w:r>
      <w:r>
        <w:rPr>
          <w:rFonts w:hint="eastAsia" w:ascii="宋?" w:hAnsi="宋?" w:cs="宋?"/>
        </w:rPr>
        <w:t>命。</w:t>
      </w:r>
    </w:p>
    <w:p>
      <w:pPr>
        <w:adjustRightInd w:val="0"/>
        <w:snapToGrid w:val="0"/>
        <w:spacing w:line="360" w:lineRule="auto"/>
        <w:ind w:firstLine="420" w:firstLineChars="200"/>
        <w:rPr>
          <w:rFonts w:ascii="宋?" w:cs="宋?"/>
        </w:rPr>
      </w:pPr>
      <w:r>
        <w:rPr>
          <w:rFonts w:ascii="宋?" w:hAnsi="宋?" w:cs="宋?"/>
        </w:rPr>
        <w:t>3.</w:t>
      </w:r>
      <w:r>
        <w:rPr>
          <w:rFonts w:hint="eastAsia" w:ascii="宋?" w:hAnsi="宋?" w:cs="宋?"/>
        </w:rPr>
        <w:t>定期巡</w:t>
      </w:r>
      <w:r>
        <w:rPr>
          <w:rFonts w:hint="eastAsia" w:ascii="宋体" w:hAnsi="宋体" w:eastAsia="宋体" w:cs="宋体"/>
        </w:rPr>
        <w:t>视</w:t>
      </w:r>
      <w:r>
        <w:rPr>
          <w:rFonts w:hint="eastAsia" w:ascii="宋?" w:hAnsi="宋?" w:cs="宋?"/>
        </w:rPr>
        <w:t>：</w:t>
      </w:r>
      <w:r>
        <w:rPr>
          <w:rFonts w:hint="eastAsia" w:ascii="宋体" w:hAnsi="宋体" w:eastAsia="宋体" w:cs="宋体"/>
        </w:rPr>
        <w:t>运维单</w:t>
      </w:r>
      <w:r>
        <w:rPr>
          <w:rFonts w:hint="eastAsia" w:ascii="宋?" w:hAnsi="宋?" w:cs="宋?"/>
        </w:rPr>
        <w:t>位</w:t>
      </w:r>
      <w:r>
        <w:rPr>
          <w:rFonts w:hint="eastAsia" w:ascii="宋体" w:hAnsi="宋体" w:eastAsia="宋体" w:cs="宋体"/>
        </w:rPr>
        <w:t>负责</w:t>
      </w:r>
      <w:r>
        <w:rPr>
          <w:rFonts w:hint="eastAsia" w:ascii="宋?" w:hAnsi="宋?" w:cs="宋?"/>
        </w:rPr>
        <w:t>代</w:t>
      </w:r>
      <w:r>
        <w:rPr>
          <w:rFonts w:hint="eastAsia" w:ascii="宋体" w:hAnsi="宋体" w:eastAsia="宋体" w:cs="宋体"/>
        </w:rPr>
        <w:t>运</w:t>
      </w:r>
      <w:r>
        <w:rPr>
          <w:rFonts w:hint="eastAsia" w:ascii="宋?" w:hAnsi="宋?" w:cs="宋?"/>
        </w:rPr>
        <w:t>行管理</w:t>
      </w:r>
      <w:r>
        <w:rPr>
          <w:rFonts w:hint="eastAsia" w:ascii="宋体" w:hAnsi="宋体" w:eastAsia="宋体" w:cs="宋体"/>
        </w:rPr>
        <w:t>污</w:t>
      </w:r>
      <w:r>
        <w:rPr>
          <w:rFonts w:hint="eastAsia" w:ascii="宋?" w:hAnsi="宋?" w:cs="宋?"/>
        </w:rPr>
        <w:t>水</w:t>
      </w:r>
      <w:r>
        <w:rPr>
          <w:rFonts w:hint="eastAsia" w:ascii="宋体" w:hAnsi="宋体" w:eastAsia="宋体" w:cs="宋体"/>
        </w:rPr>
        <w:t>处</w:t>
      </w:r>
      <w:r>
        <w:rPr>
          <w:rFonts w:hint="eastAsia" w:ascii="宋?" w:hAnsi="宋?" w:cs="宋?"/>
        </w:rPr>
        <w:t>理站</w:t>
      </w:r>
      <w:r>
        <w:rPr>
          <w:rFonts w:hint="eastAsia" w:ascii="宋体" w:hAnsi="宋体" w:eastAsia="宋体" w:cs="宋体"/>
        </w:rPr>
        <w:t>设备</w:t>
      </w:r>
      <w:r>
        <w:rPr>
          <w:rFonts w:hint="eastAsia" w:ascii="宋?" w:hAnsi="宋?" w:cs="宋?"/>
        </w:rPr>
        <w:t>的定期巡</w:t>
      </w:r>
      <w:r>
        <w:rPr>
          <w:rFonts w:hint="eastAsia" w:ascii="宋体" w:hAnsi="宋体" w:eastAsia="宋体" w:cs="宋体"/>
        </w:rPr>
        <w:t>视</w:t>
      </w:r>
      <w:r>
        <w:rPr>
          <w:rFonts w:hint="eastAsia" w:ascii="宋?" w:hAnsi="宋?" w:cs="宋?"/>
        </w:rPr>
        <w:t>和特巡査。每周必</w:t>
      </w:r>
      <w:r>
        <w:rPr>
          <w:rFonts w:hint="eastAsia" w:ascii="宋体" w:hAnsi="宋体" w:eastAsia="宋体" w:cs="宋体"/>
        </w:rPr>
        <w:t>须对</w:t>
      </w:r>
      <w:r>
        <w:rPr>
          <w:rFonts w:hint="eastAsia" w:ascii="宋?" w:hAnsi="宋?" w:cs="宋?"/>
        </w:rPr>
        <w:t>每</w:t>
      </w:r>
      <w:r>
        <w:rPr>
          <w:rFonts w:hint="eastAsia" w:ascii="宋体" w:hAnsi="宋体" w:eastAsia="宋体" w:cs="宋体"/>
        </w:rPr>
        <w:t>个厂现场</w:t>
      </w:r>
      <w:r>
        <w:rPr>
          <w:rFonts w:hint="eastAsia" w:ascii="宋?" w:hAnsi="宋?" w:cs="宋?"/>
        </w:rPr>
        <w:t>安全及生</w:t>
      </w:r>
      <w:r>
        <w:rPr>
          <w:rFonts w:hint="eastAsia" w:ascii="宋体" w:hAnsi="宋体" w:eastAsia="宋体" w:cs="宋体"/>
        </w:rPr>
        <w:t>产</w:t>
      </w:r>
      <w:r>
        <w:rPr>
          <w:rFonts w:hint="eastAsia" w:ascii="宋?" w:hAnsi="宋?" w:cs="宋?"/>
        </w:rPr>
        <w:t>情</w:t>
      </w:r>
      <w:r>
        <w:rPr>
          <w:rFonts w:hint="eastAsia" w:ascii="宋体" w:hAnsi="宋体" w:eastAsia="宋体" w:cs="宋体"/>
        </w:rPr>
        <w:t>况</w:t>
      </w:r>
      <w:r>
        <w:rPr>
          <w:rFonts w:hint="eastAsia" w:ascii="宋?" w:hAnsi="宋?" w:cs="宋?"/>
        </w:rPr>
        <w:t>巡</w:t>
      </w:r>
      <w:r>
        <w:rPr>
          <w:rFonts w:hint="eastAsia" w:ascii="宋体" w:hAnsi="宋体" w:eastAsia="宋体" w:cs="宋体"/>
        </w:rPr>
        <w:t>查</w:t>
      </w:r>
      <w:r>
        <w:rPr>
          <w:rFonts w:hint="eastAsia" w:ascii="宋?" w:hAnsi="宋?" w:cs="宋?"/>
        </w:rPr>
        <w:t>一次，及</w:t>
      </w:r>
      <w:r>
        <w:rPr>
          <w:rFonts w:hint="eastAsia" w:ascii="宋体" w:hAnsi="宋体" w:eastAsia="宋体" w:cs="宋体"/>
        </w:rPr>
        <w:t>时发现问题并</w:t>
      </w:r>
      <w:r>
        <w:rPr>
          <w:rFonts w:hint="eastAsia" w:ascii="宋?" w:hAnsi="宋?" w:cs="宋?"/>
        </w:rPr>
        <w:t>做出整改，站</w:t>
      </w:r>
      <w:r>
        <w:rPr>
          <w:rFonts w:hint="eastAsia" w:ascii="宋体" w:hAnsi="宋体" w:eastAsia="宋体" w:cs="宋体"/>
        </w:rPr>
        <w:t>内运</w:t>
      </w:r>
      <w:r>
        <w:rPr>
          <w:rFonts w:hint="eastAsia" w:ascii="宋?" w:hAnsi="宋?" w:cs="宋?"/>
        </w:rPr>
        <w:t>行工每</w:t>
      </w:r>
      <w:r>
        <w:rPr>
          <w:rFonts w:hint="eastAsia" w:ascii="宋体" w:hAnsi="宋体" w:eastAsia="宋体" w:cs="宋体"/>
        </w:rPr>
        <w:t>两</w:t>
      </w:r>
      <w:r>
        <w:rPr>
          <w:rFonts w:hint="eastAsia" w:ascii="宋?" w:hAnsi="宋?" w:cs="宋?"/>
        </w:rPr>
        <w:t>小</w:t>
      </w:r>
      <w:r>
        <w:rPr>
          <w:rFonts w:hint="eastAsia" w:ascii="宋体" w:hAnsi="宋体" w:eastAsia="宋体" w:cs="宋体"/>
        </w:rPr>
        <w:t>时</w:t>
      </w:r>
      <w:r>
        <w:rPr>
          <w:rFonts w:hint="eastAsia" w:ascii="宋?" w:hAnsi="宋?" w:cs="宋?"/>
        </w:rPr>
        <w:t>巡</w:t>
      </w:r>
      <w:r>
        <w:rPr>
          <w:rFonts w:hint="eastAsia" w:ascii="宋体" w:hAnsi="宋体" w:eastAsia="宋体" w:cs="宋体"/>
        </w:rPr>
        <w:t>检</w:t>
      </w:r>
      <w:r>
        <w:rPr>
          <w:rFonts w:hint="eastAsia" w:ascii="宋?" w:hAnsi="宋?" w:cs="宋?"/>
        </w:rPr>
        <w:t>一次，特殊情</w:t>
      </w:r>
      <w:r>
        <w:rPr>
          <w:rFonts w:hint="eastAsia" w:ascii="宋体" w:hAnsi="宋体" w:eastAsia="宋体" w:cs="宋体"/>
        </w:rPr>
        <w:t>况进</w:t>
      </w:r>
      <w:r>
        <w:rPr>
          <w:rFonts w:hint="eastAsia" w:ascii="宋?" w:hAnsi="宋?" w:cs="宋?"/>
        </w:rPr>
        <w:t>行特巡。</w:t>
      </w:r>
    </w:p>
    <w:p>
      <w:pPr>
        <w:adjustRightInd w:val="0"/>
        <w:snapToGrid w:val="0"/>
        <w:spacing w:line="360" w:lineRule="auto"/>
        <w:ind w:firstLine="420" w:firstLineChars="200"/>
        <w:rPr>
          <w:rFonts w:ascii="宋?" w:cs="宋?"/>
        </w:rPr>
      </w:pPr>
      <w:r>
        <w:rPr>
          <w:rFonts w:ascii="宋?" w:hAnsi="宋?" w:cs="宋?"/>
        </w:rPr>
        <w:t>4.</w:t>
      </w:r>
      <w:r>
        <w:rPr>
          <w:rFonts w:hint="eastAsia" w:ascii="宋?" w:hAnsi="宋?" w:cs="宋?"/>
        </w:rPr>
        <w:t>服</w:t>
      </w:r>
      <w:r>
        <w:rPr>
          <w:rFonts w:hint="eastAsia" w:ascii="宋体" w:hAnsi="宋体" w:eastAsia="宋体" w:cs="宋体"/>
        </w:rPr>
        <w:t>务</w:t>
      </w:r>
      <w:r>
        <w:rPr>
          <w:rFonts w:hint="eastAsia" w:ascii="宋?" w:hAnsi="宋?" w:cs="宋?"/>
        </w:rPr>
        <w:t>要求：成交供</w:t>
      </w:r>
      <w:r>
        <w:rPr>
          <w:rFonts w:hint="eastAsia" w:ascii="宋体" w:hAnsi="宋体" w:eastAsia="宋体" w:cs="宋体"/>
        </w:rPr>
        <w:t>应</w:t>
      </w:r>
      <w:r>
        <w:rPr>
          <w:rFonts w:hint="eastAsia" w:ascii="宋?" w:hAnsi="宋?" w:cs="宋?"/>
        </w:rPr>
        <w:t>商</w:t>
      </w:r>
      <w:r>
        <w:rPr>
          <w:rFonts w:hint="eastAsia" w:ascii="宋体" w:hAnsi="宋体" w:eastAsia="宋体" w:cs="宋体"/>
        </w:rPr>
        <w:t>须</w:t>
      </w:r>
      <w:r>
        <w:rPr>
          <w:rFonts w:hint="eastAsia" w:ascii="宋?" w:hAnsi="宋?" w:cs="宋?"/>
        </w:rPr>
        <w:t>建立健全管理制度，除</w:t>
      </w:r>
      <w:r>
        <w:rPr>
          <w:rFonts w:hint="eastAsia" w:ascii="宋体" w:hAnsi="宋体" w:eastAsia="宋体" w:cs="宋体"/>
        </w:rPr>
        <w:t>岗</w:t>
      </w:r>
      <w:r>
        <w:rPr>
          <w:rFonts w:hint="eastAsia" w:ascii="宋?" w:hAnsi="宋?" w:cs="宋?"/>
        </w:rPr>
        <w:t>位</w:t>
      </w:r>
      <w:r>
        <w:rPr>
          <w:rFonts w:hint="eastAsia" w:ascii="宋体" w:hAnsi="宋体" w:eastAsia="宋体" w:cs="宋体"/>
        </w:rPr>
        <w:t>责</w:t>
      </w:r>
      <w:r>
        <w:rPr>
          <w:rFonts w:hint="eastAsia" w:ascii="宋?" w:hAnsi="宋?" w:cs="宋?"/>
        </w:rPr>
        <w:t>任制以外，</w:t>
      </w:r>
      <w:r>
        <w:rPr>
          <w:rFonts w:hint="eastAsia" w:ascii="宋体" w:hAnsi="宋体" w:eastAsia="宋体" w:cs="宋体"/>
        </w:rPr>
        <w:t>还应</w:t>
      </w:r>
      <w:r>
        <w:rPr>
          <w:rFonts w:hint="eastAsia" w:ascii="宋?" w:hAnsi="宋?" w:cs="宋?"/>
        </w:rPr>
        <w:t>包括：</w:t>
      </w:r>
      <w:r>
        <w:rPr>
          <w:rFonts w:hint="eastAsia" w:ascii="宋体" w:hAnsi="宋体" w:eastAsia="宋体" w:cs="宋体"/>
        </w:rPr>
        <w:t>设</w:t>
      </w:r>
      <w:r>
        <w:rPr>
          <w:rFonts w:hint="eastAsia" w:ascii="宋?" w:hAnsi="宋?" w:cs="宋?"/>
        </w:rPr>
        <w:t>施巡</w:t>
      </w:r>
      <w:r>
        <w:rPr>
          <w:rFonts w:hint="eastAsia" w:ascii="宋体" w:hAnsi="宋体" w:eastAsia="宋体" w:cs="宋体"/>
        </w:rPr>
        <w:t>视</w:t>
      </w:r>
      <w:r>
        <w:rPr>
          <w:rFonts w:hint="eastAsia" w:ascii="宋?" w:hAnsi="宋?" w:cs="宋?"/>
        </w:rPr>
        <w:t>制、</w:t>
      </w:r>
      <w:r>
        <w:rPr>
          <w:rFonts w:hint="eastAsia" w:ascii="宋体" w:hAnsi="宋体" w:eastAsia="宋体" w:cs="宋体"/>
        </w:rPr>
        <w:t>设备</w:t>
      </w:r>
      <w:r>
        <w:rPr>
          <w:rFonts w:hint="eastAsia" w:ascii="宋?" w:hAnsi="宋?" w:cs="宋?"/>
        </w:rPr>
        <w:t>保</w:t>
      </w:r>
      <w:r>
        <w:rPr>
          <w:rFonts w:hint="eastAsia" w:ascii="宋体" w:hAnsi="宋体" w:eastAsia="宋体" w:cs="宋体"/>
        </w:rPr>
        <w:t>养</w:t>
      </w:r>
      <w:r>
        <w:rPr>
          <w:rFonts w:hint="eastAsia" w:ascii="宋?" w:hAnsi="宋?" w:cs="宋?"/>
        </w:rPr>
        <w:t>制、交接班制、安全操作制等。</w:t>
      </w:r>
    </w:p>
    <w:p>
      <w:pPr>
        <w:adjustRightInd w:val="0"/>
        <w:snapToGrid w:val="0"/>
        <w:spacing w:line="360" w:lineRule="auto"/>
        <w:ind w:firstLine="420" w:firstLineChars="200"/>
        <w:rPr>
          <w:rFonts w:ascii="宋?" w:cs="宋?"/>
        </w:rPr>
      </w:pPr>
      <w:r>
        <w:rPr>
          <w:rFonts w:hint="eastAsia" w:ascii="宋?" w:hAnsi="宋?" w:cs="宋?"/>
        </w:rPr>
        <w:t>①</w:t>
      </w:r>
      <w:r>
        <w:rPr>
          <w:rFonts w:hint="eastAsia" w:ascii="宋体" w:hAnsi="宋体" w:eastAsia="宋体" w:cs="宋体"/>
        </w:rPr>
        <w:t>设备</w:t>
      </w:r>
      <w:r>
        <w:rPr>
          <w:rFonts w:hint="eastAsia" w:ascii="宋?" w:hAnsi="宋?" w:cs="宋?"/>
        </w:rPr>
        <w:t>定期做好</w:t>
      </w:r>
      <w:r>
        <w:rPr>
          <w:rFonts w:hint="eastAsia" w:ascii="宋体" w:hAnsi="宋体" w:eastAsia="宋体" w:cs="宋体"/>
        </w:rPr>
        <w:t>维护</w:t>
      </w:r>
      <w:r>
        <w:rPr>
          <w:rFonts w:hint="eastAsia" w:ascii="宋?" w:hAnsi="宋?" w:cs="宋?"/>
        </w:rPr>
        <w:t>工作，</w:t>
      </w:r>
      <w:r>
        <w:rPr>
          <w:rFonts w:hint="eastAsia" w:ascii="宋体" w:hAnsi="宋体" w:eastAsia="宋体" w:cs="宋体"/>
        </w:rPr>
        <w:t>设备</w:t>
      </w:r>
      <w:r>
        <w:rPr>
          <w:rFonts w:hint="eastAsia" w:ascii="宋?" w:hAnsi="宋?" w:cs="宋?"/>
        </w:rPr>
        <w:t>出</w:t>
      </w:r>
      <w:r>
        <w:rPr>
          <w:rFonts w:hint="eastAsia" w:ascii="宋体" w:hAnsi="宋体" w:eastAsia="宋体" w:cs="宋体"/>
        </w:rPr>
        <w:t>现</w:t>
      </w:r>
      <w:r>
        <w:rPr>
          <w:rFonts w:hint="eastAsia" w:ascii="宋?" w:hAnsi="宋?" w:cs="宋?"/>
        </w:rPr>
        <w:t>故障立即</w:t>
      </w:r>
      <w:r>
        <w:rPr>
          <w:rFonts w:hint="eastAsia" w:ascii="宋体" w:hAnsi="宋体" w:eastAsia="宋体" w:cs="宋体"/>
        </w:rPr>
        <w:t>启</w:t>
      </w:r>
      <w:r>
        <w:rPr>
          <w:rFonts w:hint="eastAsia" w:ascii="宋?" w:hAnsi="宋?" w:cs="宋?"/>
        </w:rPr>
        <w:t>用</w:t>
      </w:r>
      <w:r>
        <w:rPr>
          <w:rFonts w:hint="eastAsia" w:ascii="宋体" w:hAnsi="宋体" w:eastAsia="宋体" w:cs="宋体"/>
        </w:rPr>
        <w:t>备</w:t>
      </w:r>
      <w:r>
        <w:rPr>
          <w:rFonts w:hint="eastAsia" w:ascii="宋?" w:hAnsi="宋?" w:cs="宋?"/>
        </w:rPr>
        <w:t>用</w:t>
      </w:r>
      <w:r>
        <w:rPr>
          <w:rFonts w:hint="eastAsia" w:ascii="宋体" w:hAnsi="宋体" w:eastAsia="宋体" w:cs="宋体"/>
        </w:rPr>
        <w:t>设备</w:t>
      </w:r>
      <w:r>
        <w:rPr>
          <w:rFonts w:hint="eastAsia" w:ascii="宋?" w:hAnsi="宋?" w:cs="宋?"/>
        </w:rPr>
        <w:t>，同</w:t>
      </w:r>
      <w:r>
        <w:rPr>
          <w:rFonts w:hint="eastAsia" w:ascii="宋体" w:hAnsi="宋体" w:eastAsia="宋体" w:cs="宋体"/>
        </w:rPr>
        <w:t>时</w:t>
      </w:r>
      <w:r>
        <w:rPr>
          <w:rFonts w:hint="eastAsia" w:ascii="宋?" w:hAnsi="宋?" w:cs="宋?"/>
        </w:rPr>
        <w:t>第一</w:t>
      </w:r>
      <w:r>
        <w:rPr>
          <w:rFonts w:hint="eastAsia" w:ascii="宋体" w:hAnsi="宋体" w:eastAsia="宋体" w:cs="宋体"/>
        </w:rPr>
        <w:t>时间</w:t>
      </w:r>
      <w:r>
        <w:rPr>
          <w:rFonts w:hint="eastAsia" w:ascii="宋?" w:hAnsi="宋?" w:cs="宋?"/>
        </w:rPr>
        <w:t>解</w:t>
      </w:r>
      <w:r>
        <w:rPr>
          <w:rFonts w:hint="eastAsia" w:ascii="宋体" w:hAnsi="宋体" w:eastAsia="宋体" w:cs="宋体"/>
        </w:rPr>
        <w:t>决设备</w:t>
      </w:r>
      <w:r>
        <w:rPr>
          <w:rFonts w:hint="eastAsia" w:ascii="宋?" w:hAnsi="宋?" w:cs="宋?"/>
        </w:rPr>
        <w:t>出</w:t>
      </w:r>
      <w:r>
        <w:rPr>
          <w:rFonts w:hint="eastAsia" w:ascii="宋体" w:hAnsi="宋体" w:eastAsia="宋体" w:cs="宋体"/>
        </w:rPr>
        <w:t>现</w:t>
      </w:r>
      <w:r>
        <w:rPr>
          <w:rFonts w:hint="eastAsia" w:ascii="宋?" w:hAnsi="宋?" w:cs="宋?"/>
        </w:rPr>
        <w:t>的故障。制定</w:t>
      </w:r>
      <w:r>
        <w:rPr>
          <w:rFonts w:hint="eastAsia" w:ascii="宋体" w:hAnsi="宋体" w:eastAsia="宋体" w:cs="宋体"/>
        </w:rPr>
        <w:t>设备维</w:t>
      </w:r>
      <w:r>
        <w:rPr>
          <w:rFonts w:hint="eastAsia" w:ascii="宋?" w:hAnsi="宋?" w:cs="宋?"/>
        </w:rPr>
        <w:t>修保</w:t>
      </w:r>
      <w:r>
        <w:rPr>
          <w:rFonts w:hint="eastAsia" w:ascii="宋体" w:hAnsi="宋体" w:eastAsia="宋体" w:cs="宋体"/>
        </w:rPr>
        <w:t>养</w:t>
      </w:r>
      <w:r>
        <w:rPr>
          <w:rFonts w:hint="eastAsia" w:ascii="宋?" w:hAnsi="宋?" w:cs="宋?"/>
        </w:rPr>
        <w:t>制度，保</w:t>
      </w:r>
      <w:r>
        <w:rPr>
          <w:rFonts w:hint="eastAsia" w:ascii="宋体" w:hAnsi="宋体" w:eastAsia="宋体" w:cs="宋体"/>
        </w:rPr>
        <w:t>证设备</w:t>
      </w:r>
      <w:r>
        <w:rPr>
          <w:rFonts w:hint="eastAsia" w:ascii="宋?" w:hAnsi="宋?" w:cs="宋?"/>
        </w:rPr>
        <w:t>完好率</w:t>
      </w:r>
      <w:r>
        <w:rPr>
          <w:rFonts w:hint="eastAsia" w:ascii="宋体" w:hAnsi="宋体" w:eastAsia="宋体" w:cs="宋体"/>
        </w:rPr>
        <w:t>达</w:t>
      </w:r>
      <w:r>
        <w:rPr>
          <w:rFonts w:hint="eastAsia" w:ascii="宋?" w:hAnsi="宋?" w:cs="宋?"/>
        </w:rPr>
        <w:t>到</w:t>
      </w:r>
      <w:r>
        <w:rPr>
          <w:rFonts w:ascii="宋?" w:hAnsi="宋?" w:cs="宋?"/>
        </w:rPr>
        <w:t>95%</w:t>
      </w:r>
      <w:r>
        <w:rPr>
          <w:rFonts w:hint="eastAsia" w:ascii="宋?" w:hAnsi="宋?" w:cs="宋?"/>
        </w:rPr>
        <w:t>以上，</w:t>
      </w:r>
      <w:r>
        <w:rPr>
          <w:rFonts w:hint="eastAsia" w:ascii="宋体" w:hAnsi="宋体" w:eastAsia="宋体" w:cs="宋体"/>
        </w:rPr>
        <w:t>辅</w:t>
      </w:r>
      <w:r>
        <w:rPr>
          <w:rFonts w:hint="eastAsia" w:ascii="宋?" w:hAnsi="宋?" w:cs="宋?"/>
        </w:rPr>
        <w:t>助生</w:t>
      </w:r>
      <w:r>
        <w:rPr>
          <w:rFonts w:hint="eastAsia" w:ascii="宋体" w:hAnsi="宋体" w:eastAsia="宋体" w:cs="宋体"/>
        </w:rPr>
        <w:t>产设备</w:t>
      </w:r>
      <w:r>
        <w:rPr>
          <w:rFonts w:hint="eastAsia" w:ascii="宋?" w:hAnsi="宋?" w:cs="宋?"/>
        </w:rPr>
        <w:t>完好率在</w:t>
      </w:r>
      <w:r>
        <w:rPr>
          <w:rFonts w:ascii="宋?" w:hAnsi="宋?" w:cs="宋?"/>
        </w:rPr>
        <w:t>80%</w:t>
      </w:r>
      <w:r>
        <w:rPr>
          <w:rFonts w:hint="eastAsia" w:ascii="宋?" w:hAnsi="宋?" w:cs="宋?"/>
        </w:rPr>
        <w:t>以上，</w:t>
      </w:r>
      <w:r>
        <w:rPr>
          <w:rFonts w:hint="eastAsia" w:ascii="宋体" w:hAnsi="宋体" w:eastAsia="宋体" w:cs="宋体"/>
        </w:rPr>
        <w:t>为</w:t>
      </w:r>
      <w:r>
        <w:rPr>
          <w:rFonts w:hint="eastAsia" w:ascii="宋?" w:hAnsi="宋?" w:cs="宋?"/>
        </w:rPr>
        <w:t>水</w:t>
      </w:r>
      <w:r>
        <w:rPr>
          <w:rFonts w:hint="eastAsia" w:ascii="宋体" w:hAnsi="宋体" w:eastAsia="宋体" w:cs="宋体"/>
        </w:rPr>
        <w:t>厂</w:t>
      </w:r>
      <w:r>
        <w:rPr>
          <w:rFonts w:hint="eastAsia" w:ascii="宋?" w:hAnsi="宋?" w:cs="宋?"/>
        </w:rPr>
        <w:t>平</w:t>
      </w:r>
      <w:r>
        <w:rPr>
          <w:rFonts w:hint="eastAsia" w:ascii="宋体" w:hAnsi="宋体" w:eastAsia="宋体" w:cs="宋体"/>
        </w:rPr>
        <w:t>稳</w:t>
      </w:r>
      <w:r>
        <w:rPr>
          <w:rFonts w:hint="eastAsia" w:ascii="宋?" w:hAnsi="宋?" w:cs="宋?"/>
        </w:rPr>
        <w:t>生</w:t>
      </w:r>
      <w:r>
        <w:rPr>
          <w:rFonts w:hint="eastAsia" w:ascii="宋体" w:hAnsi="宋体" w:eastAsia="宋体" w:cs="宋体"/>
        </w:rPr>
        <w:t>产</w:t>
      </w:r>
      <w:r>
        <w:rPr>
          <w:rFonts w:hint="eastAsia" w:ascii="宋?" w:hAnsi="宋?" w:cs="宋?"/>
        </w:rPr>
        <w:t>提供保障。</w:t>
      </w:r>
    </w:p>
    <w:p>
      <w:pPr>
        <w:adjustRightInd w:val="0"/>
        <w:snapToGrid w:val="0"/>
        <w:spacing w:line="360" w:lineRule="auto"/>
        <w:ind w:firstLine="420" w:firstLineChars="200"/>
        <w:rPr>
          <w:rFonts w:ascii="宋?" w:cs="宋?"/>
        </w:rPr>
      </w:pPr>
      <w:r>
        <w:rPr>
          <w:rFonts w:hint="eastAsia" w:ascii="宋?" w:hAnsi="宋?" w:cs="宋?"/>
        </w:rPr>
        <w:t>②根据</w:t>
      </w:r>
      <w:r>
        <w:rPr>
          <w:rFonts w:hint="eastAsia" w:ascii="宋体" w:hAnsi="宋体" w:eastAsia="宋体" w:cs="宋体"/>
        </w:rPr>
        <w:t>进</w:t>
      </w:r>
      <w:r>
        <w:rPr>
          <w:rFonts w:hint="eastAsia" w:ascii="宋?" w:hAnsi="宋?" w:cs="宋?"/>
        </w:rPr>
        <w:t>水水</w:t>
      </w:r>
      <w:r>
        <w:rPr>
          <w:rFonts w:hint="eastAsia" w:ascii="宋体" w:hAnsi="宋体" w:eastAsia="宋体" w:cs="宋体"/>
        </w:rPr>
        <w:t>质</w:t>
      </w:r>
      <w:r>
        <w:rPr>
          <w:rFonts w:hint="eastAsia" w:ascii="宋?" w:hAnsi="宋?" w:cs="宋?"/>
        </w:rPr>
        <w:t>及</w:t>
      </w:r>
      <w:r>
        <w:rPr>
          <w:rFonts w:hint="eastAsia" w:ascii="宋体" w:hAnsi="宋体" w:eastAsia="宋体" w:cs="宋体"/>
        </w:rPr>
        <w:t>处</w:t>
      </w:r>
      <w:r>
        <w:rPr>
          <w:rFonts w:hint="eastAsia" w:ascii="宋?" w:hAnsi="宋?" w:cs="宋?"/>
        </w:rPr>
        <w:t>理</w:t>
      </w:r>
      <w:r>
        <w:rPr>
          <w:rFonts w:hint="eastAsia" w:ascii="宋体" w:hAnsi="宋体" w:eastAsia="宋体" w:cs="宋体"/>
        </w:rPr>
        <w:t>状况</w:t>
      </w:r>
      <w:r>
        <w:rPr>
          <w:rFonts w:hint="eastAsia" w:ascii="宋?" w:hAnsi="宋?" w:cs="宋?"/>
        </w:rPr>
        <w:t>及</w:t>
      </w:r>
      <w:r>
        <w:rPr>
          <w:rFonts w:hint="eastAsia" w:ascii="宋体" w:hAnsi="宋体" w:eastAsia="宋体" w:cs="宋体"/>
        </w:rPr>
        <w:t>时调</w:t>
      </w:r>
      <w:r>
        <w:rPr>
          <w:rFonts w:hint="eastAsia" w:ascii="宋?" w:hAnsi="宋?" w:cs="宋?"/>
        </w:rPr>
        <w:t>整工</w:t>
      </w:r>
      <w:r>
        <w:rPr>
          <w:rFonts w:hint="eastAsia" w:ascii="宋体" w:hAnsi="宋体" w:eastAsia="宋体" w:cs="宋体"/>
        </w:rPr>
        <w:t>艺</w:t>
      </w:r>
      <w:r>
        <w:rPr>
          <w:rFonts w:hint="eastAsia" w:ascii="宋?" w:hAnsi="宋?" w:cs="宋?"/>
        </w:rPr>
        <w:t>，保</w:t>
      </w:r>
      <w:r>
        <w:rPr>
          <w:rFonts w:hint="eastAsia" w:ascii="宋体" w:hAnsi="宋体" w:eastAsia="宋体" w:cs="宋体"/>
        </w:rPr>
        <w:t>证</w:t>
      </w:r>
      <w:r>
        <w:rPr>
          <w:rFonts w:hint="eastAsia" w:ascii="宋?" w:hAnsi="宋?" w:cs="宋?"/>
        </w:rPr>
        <w:t>出水</w:t>
      </w:r>
      <w:r>
        <w:rPr>
          <w:rFonts w:hint="eastAsia" w:ascii="宋体" w:hAnsi="宋体" w:eastAsia="宋体" w:cs="宋体"/>
        </w:rPr>
        <w:t>稳</w:t>
      </w:r>
      <w:r>
        <w:rPr>
          <w:rFonts w:hint="eastAsia" w:ascii="宋?" w:hAnsi="宋?" w:cs="宋?"/>
        </w:rPr>
        <w:t>定</w:t>
      </w:r>
      <w:r>
        <w:rPr>
          <w:rFonts w:hint="eastAsia" w:ascii="宋体" w:hAnsi="宋体" w:eastAsia="宋体" w:cs="宋体"/>
        </w:rPr>
        <w:t>达标</w:t>
      </w:r>
      <w:r>
        <w:rPr>
          <w:rFonts w:hint="eastAsia" w:ascii="宋?" w:hAnsi="宋?" w:cs="宋?"/>
        </w:rPr>
        <w:t>。每月需要</w:t>
      </w:r>
      <w:r>
        <w:rPr>
          <w:rFonts w:hint="eastAsia" w:ascii="宋体" w:hAnsi="宋体" w:eastAsia="宋体" w:cs="宋体"/>
        </w:rPr>
        <w:t>进</w:t>
      </w:r>
      <w:r>
        <w:rPr>
          <w:rFonts w:hint="eastAsia" w:ascii="宋?" w:hAnsi="宋?" w:cs="宋?"/>
        </w:rPr>
        <w:t>行第三方水</w:t>
      </w:r>
      <w:r>
        <w:rPr>
          <w:rFonts w:hint="eastAsia" w:ascii="宋体" w:hAnsi="宋体" w:eastAsia="宋体" w:cs="宋体"/>
        </w:rPr>
        <w:t>质检测并进</w:t>
      </w:r>
      <w:r>
        <w:rPr>
          <w:rFonts w:hint="eastAsia" w:ascii="宋?" w:hAnsi="宋?" w:cs="宋?"/>
        </w:rPr>
        <w:t>行季度的在</w:t>
      </w:r>
      <w:r>
        <w:rPr>
          <w:rFonts w:hint="eastAsia" w:ascii="宋体" w:hAnsi="宋体" w:eastAsia="宋体" w:cs="宋体"/>
        </w:rPr>
        <w:t>线监测设备</w:t>
      </w:r>
      <w:r>
        <w:rPr>
          <w:rFonts w:hint="eastAsia" w:ascii="宋?" w:hAnsi="宋?" w:cs="宋?"/>
        </w:rPr>
        <w:t>比</w:t>
      </w:r>
      <w:r>
        <w:rPr>
          <w:rFonts w:hint="eastAsia" w:ascii="宋体" w:hAnsi="宋体" w:eastAsia="宋体" w:cs="宋体"/>
        </w:rPr>
        <w:t>对</w:t>
      </w:r>
      <w:r>
        <w:rPr>
          <w:rFonts w:hint="eastAsia" w:ascii="宋?" w:hAnsi="宋?" w:cs="宋?"/>
        </w:rPr>
        <w:t>，保</w:t>
      </w:r>
      <w:r>
        <w:rPr>
          <w:rFonts w:hint="eastAsia" w:ascii="宋体" w:hAnsi="宋体" w:eastAsia="宋体" w:cs="宋体"/>
        </w:rPr>
        <w:t>证数</w:t>
      </w:r>
      <w:r>
        <w:rPr>
          <w:rFonts w:hint="eastAsia" w:ascii="宋?" w:hAnsi="宋?" w:cs="宋?"/>
        </w:rPr>
        <w:t>据的</w:t>
      </w:r>
      <w:r>
        <w:rPr>
          <w:rFonts w:hint="eastAsia" w:ascii="宋体" w:hAnsi="宋体" w:eastAsia="宋体" w:cs="宋体"/>
        </w:rPr>
        <w:t>真实</w:t>
      </w:r>
      <w:r>
        <w:rPr>
          <w:rFonts w:hint="eastAsia" w:ascii="宋?" w:hAnsi="宋?" w:cs="宋?"/>
        </w:rPr>
        <w:t>性。根据</w:t>
      </w:r>
      <w:r>
        <w:rPr>
          <w:rFonts w:hint="eastAsia" w:ascii="宋体" w:hAnsi="宋体" w:eastAsia="宋体" w:cs="宋体"/>
        </w:rPr>
        <w:t>现</w:t>
      </w:r>
      <w:r>
        <w:rPr>
          <w:rFonts w:hint="eastAsia" w:ascii="宋?" w:hAnsi="宋?" w:cs="宋?"/>
        </w:rPr>
        <w:t>有</w:t>
      </w:r>
      <w:r>
        <w:rPr>
          <w:rFonts w:hint="eastAsia" w:ascii="宋体" w:hAnsi="宋体" w:eastAsia="宋体" w:cs="宋体"/>
        </w:rPr>
        <w:t>污</w:t>
      </w:r>
      <w:r>
        <w:rPr>
          <w:rFonts w:hint="eastAsia" w:ascii="宋?" w:hAnsi="宋?" w:cs="宋?"/>
        </w:rPr>
        <w:t>水</w:t>
      </w:r>
      <w:r>
        <w:rPr>
          <w:rFonts w:hint="eastAsia" w:ascii="宋体" w:hAnsi="宋体" w:eastAsia="宋体" w:cs="宋体"/>
        </w:rPr>
        <w:t>处</w:t>
      </w:r>
      <w:r>
        <w:rPr>
          <w:rFonts w:hint="eastAsia" w:ascii="宋?" w:hAnsi="宋?" w:cs="宋?"/>
        </w:rPr>
        <w:t>理站的工</w:t>
      </w:r>
      <w:r>
        <w:rPr>
          <w:rFonts w:hint="eastAsia" w:ascii="宋体" w:hAnsi="宋体" w:eastAsia="宋体" w:cs="宋体"/>
        </w:rPr>
        <w:t>艺与</w:t>
      </w:r>
      <w:r>
        <w:rPr>
          <w:rFonts w:hint="eastAsia" w:ascii="宋?" w:hAnsi="宋?" w:cs="宋?"/>
        </w:rPr>
        <w:t>要求，所有</w:t>
      </w:r>
      <w:r>
        <w:rPr>
          <w:rFonts w:hint="eastAsia" w:ascii="宋体" w:hAnsi="宋体" w:eastAsia="宋体" w:cs="宋体"/>
        </w:rPr>
        <w:t>处</w:t>
      </w:r>
      <w:r>
        <w:rPr>
          <w:rFonts w:hint="eastAsia" w:ascii="宋?" w:hAnsi="宋?" w:cs="宋?"/>
        </w:rPr>
        <w:t>理后的</w:t>
      </w:r>
      <w:r>
        <w:rPr>
          <w:rFonts w:hint="eastAsia" w:ascii="宋体" w:hAnsi="宋体" w:eastAsia="宋体" w:cs="宋体"/>
        </w:rPr>
        <w:t>污</w:t>
      </w:r>
      <w:r>
        <w:rPr>
          <w:rFonts w:hint="eastAsia" w:ascii="宋?" w:hAnsi="宋?" w:cs="宋?"/>
        </w:rPr>
        <w:t>水</w:t>
      </w:r>
      <w:r>
        <w:rPr>
          <w:rFonts w:hint="eastAsia" w:ascii="宋体" w:hAnsi="宋体" w:eastAsia="宋体" w:cs="宋体"/>
        </w:rPr>
        <w:t>严</w:t>
      </w:r>
      <w:r>
        <w:rPr>
          <w:rFonts w:hint="eastAsia" w:ascii="宋?" w:hAnsi="宋?" w:cs="宋?"/>
        </w:rPr>
        <w:t>格</w:t>
      </w:r>
      <w:r>
        <w:rPr>
          <w:rFonts w:hint="eastAsia" w:ascii="宋体" w:hAnsi="宋体" w:eastAsia="宋体" w:cs="宋体"/>
        </w:rPr>
        <w:t>执</w:t>
      </w:r>
      <w:r>
        <w:rPr>
          <w:rFonts w:hint="eastAsia" w:ascii="宋?" w:hAnsi="宋?" w:cs="宋?"/>
        </w:rPr>
        <w:t>行《城</w:t>
      </w:r>
      <w:r>
        <w:rPr>
          <w:rFonts w:hint="eastAsia" w:ascii="宋体" w:hAnsi="宋体" w:eastAsia="宋体" w:cs="宋体"/>
        </w:rPr>
        <w:t>镇污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厂污</w:t>
      </w:r>
      <w:r>
        <w:rPr>
          <w:rFonts w:hint="eastAsia" w:ascii="宋?" w:hAnsi="宋?" w:cs="宋?"/>
        </w:rPr>
        <w:t>染物排放</w:t>
      </w:r>
      <w:r>
        <w:rPr>
          <w:rFonts w:hint="eastAsia" w:ascii="宋体" w:hAnsi="宋体" w:eastAsia="宋体" w:cs="宋体"/>
        </w:rPr>
        <w:t>标</w:t>
      </w:r>
      <w:r>
        <w:rPr>
          <w:rFonts w:hint="eastAsia" w:ascii="宋?" w:hAnsi="宋?" w:cs="宋?"/>
        </w:rPr>
        <w:t>准》一</w:t>
      </w:r>
      <w:r>
        <w:rPr>
          <w:rFonts w:hint="eastAsia" w:ascii="宋体" w:hAnsi="宋体" w:eastAsia="宋体" w:cs="宋体"/>
        </w:rPr>
        <w:t>级</w:t>
      </w:r>
      <w:r>
        <w:rPr>
          <w:rFonts w:ascii="宋?" w:hAnsi="宋?" w:cs="宋?"/>
        </w:rPr>
        <w:t xml:space="preserve"> B </w:t>
      </w:r>
      <w:r>
        <w:rPr>
          <w:rFonts w:hint="eastAsia" w:ascii="宋体" w:hAnsi="宋体" w:eastAsia="宋体" w:cs="宋体"/>
        </w:rPr>
        <w:t>标</w:t>
      </w:r>
      <w:r>
        <w:rPr>
          <w:rFonts w:hint="eastAsia" w:ascii="宋?" w:hAnsi="宋?" w:cs="宋?"/>
        </w:rPr>
        <w:t>准。</w:t>
      </w:r>
    </w:p>
    <w:p>
      <w:pPr>
        <w:adjustRightInd w:val="0"/>
        <w:snapToGrid w:val="0"/>
        <w:spacing w:line="360" w:lineRule="auto"/>
        <w:ind w:firstLine="420" w:firstLineChars="200"/>
        <w:rPr>
          <w:rFonts w:ascii="宋?" w:cs="宋?"/>
        </w:rPr>
      </w:pPr>
      <w:r>
        <w:rPr>
          <w:rFonts w:hint="eastAsia" w:ascii="宋?" w:hAnsi="宋?" w:cs="宋?"/>
        </w:rPr>
        <w:t>③建立完善的</w:t>
      </w:r>
      <w:r>
        <w:rPr>
          <w:rFonts w:hint="eastAsia" w:ascii="宋体" w:hAnsi="宋体" w:eastAsia="宋体" w:cs="宋体"/>
        </w:rPr>
        <w:t>设备档</w:t>
      </w:r>
      <w:r>
        <w:rPr>
          <w:rFonts w:hint="eastAsia" w:ascii="宋?" w:hAnsi="宋?" w:cs="宋?"/>
        </w:rPr>
        <w:t>案。</w:t>
      </w:r>
    </w:p>
    <w:p>
      <w:pPr>
        <w:adjustRightInd w:val="0"/>
        <w:snapToGrid w:val="0"/>
        <w:spacing w:line="360" w:lineRule="auto"/>
        <w:ind w:firstLine="420" w:firstLineChars="200"/>
        <w:rPr>
          <w:rFonts w:ascii="宋?" w:cs="宋?"/>
        </w:rPr>
      </w:pPr>
      <w:r>
        <w:rPr>
          <w:rFonts w:hint="eastAsia" w:ascii="宋?" w:hAnsi="宋?" w:cs="宋?"/>
        </w:rPr>
        <w:t>④</w:t>
      </w:r>
      <w:r>
        <w:rPr>
          <w:rFonts w:hint="eastAsia" w:ascii="宋体" w:hAnsi="宋体" w:eastAsia="宋体" w:cs="宋体"/>
        </w:rPr>
        <w:t>对现场</w:t>
      </w:r>
      <w:r>
        <w:rPr>
          <w:rFonts w:hint="eastAsia" w:ascii="宋?" w:hAnsi="宋?" w:cs="宋?"/>
        </w:rPr>
        <w:t>人</w:t>
      </w:r>
      <w:r>
        <w:rPr>
          <w:rFonts w:hint="eastAsia" w:ascii="宋体" w:hAnsi="宋体" w:eastAsia="宋体" w:cs="宋体"/>
        </w:rPr>
        <w:t>员进</w:t>
      </w:r>
      <w:r>
        <w:rPr>
          <w:rFonts w:hint="eastAsia" w:ascii="宋?" w:hAnsi="宋?" w:cs="宋?"/>
        </w:rPr>
        <w:t>行安全培</w:t>
      </w:r>
      <w:r>
        <w:rPr>
          <w:rFonts w:hint="eastAsia" w:ascii="宋体" w:hAnsi="宋体" w:eastAsia="宋体" w:cs="宋体"/>
        </w:rPr>
        <w:t>训</w:t>
      </w:r>
      <w:r>
        <w:rPr>
          <w:rFonts w:hint="eastAsia" w:ascii="宋?" w:hAnsi="宋?" w:cs="宋?"/>
        </w:rPr>
        <w:t>，在源</w:t>
      </w:r>
      <w:r>
        <w:rPr>
          <w:rFonts w:hint="eastAsia" w:ascii="宋体" w:hAnsi="宋体" w:eastAsia="宋体" w:cs="宋体"/>
        </w:rPr>
        <w:t>头</w:t>
      </w:r>
      <w:r>
        <w:rPr>
          <w:rFonts w:hint="eastAsia" w:ascii="宋?" w:hAnsi="宋?" w:cs="宋?"/>
        </w:rPr>
        <w:t>上杜</w:t>
      </w:r>
      <w:r>
        <w:rPr>
          <w:rFonts w:hint="eastAsia" w:ascii="宋体" w:hAnsi="宋体" w:eastAsia="宋体" w:cs="宋体"/>
        </w:rPr>
        <w:t>绝</w:t>
      </w:r>
      <w:r>
        <w:rPr>
          <w:rFonts w:hint="eastAsia" w:ascii="宋?" w:hAnsi="宋?" w:cs="宋?"/>
        </w:rPr>
        <w:t>安全</w:t>
      </w:r>
      <w:r>
        <w:rPr>
          <w:rFonts w:hint="eastAsia" w:ascii="宋体" w:hAnsi="宋体" w:eastAsia="宋体" w:cs="宋体"/>
        </w:rPr>
        <w:t>隐</w:t>
      </w:r>
      <w:r>
        <w:rPr>
          <w:rFonts w:hint="eastAsia" w:ascii="宋?" w:hAnsi="宋?" w:cs="宋?"/>
        </w:rPr>
        <w:t>患，做好安全</w:t>
      </w:r>
      <w:r>
        <w:rPr>
          <w:rFonts w:hint="eastAsia" w:ascii="宋体" w:hAnsi="宋体" w:eastAsia="宋体" w:cs="宋体"/>
        </w:rPr>
        <w:t>应</w:t>
      </w:r>
      <w:r>
        <w:rPr>
          <w:rFonts w:hint="eastAsia" w:ascii="宋?" w:hAnsi="宋?" w:cs="宋?"/>
        </w:rPr>
        <w:t>急</w:t>
      </w:r>
      <w:r>
        <w:rPr>
          <w:rFonts w:hint="eastAsia" w:ascii="宋体" w:hAnsi="宋体" w:eastAsia="宋体" w:cs="宋体"/>
        </w:rPr>
        <w:t>预</w:t>
      </w:r>
      <w:r>
        <w:rPr>
          <w:rFonts w:hint="eastAsia" w:ascii="宋?" w:hAnsi="宋?" w:cs="宋?"/>
        </w:rPr>
        <w:t>案，</w:t>
      </w:r>
      <w:r>
        <w:rPr>
          <w:rFonts w:hint="eastAsia" w:ascii="宋体" w:hAnsi="宋体" w:eastAsia="宋体" w:cs="宋体"/>
        </w:rPr>
        <w:t>应</w:t>
      </w:r>
      <w:r>
        <w:rPr>
          <w:rFonts w:hint="eastAsia" w:ascii="宋?" w:hAnsi="宋?" w:cs="宋?"/>
        </w:rPr>
        <w:t>急演</w:t>
      </w:r>
      <w:r>
        <w:rPr>
          <w:rFonts w:hint="eastAsia" w:ascii="宋体" w:hAnsi="宋体" w:eastAsia="宋体" w:cs="宋体"/>
        </w:rPr>
        <w:t>练</w:t>
      </w:r>
      <w:r>
        <w:rPr>
          <w:rFonts w:hint="eastAsia" w:ascii="宋?" w:hAnsi="宋?" w:cs="宋?"/>
        </w:rPr>
        <w:t>。</w:t>
      </w:r>
    </w:p>
    <w:p>
      <w:pPr>
        <w:adjustRightInd w:val="0"/>
        <w:snapToGrid w:val="0"/>
        <w:spacing w:line="360" w:lineRule="auto"/>
        <w:ind w:firstLine="420" w:firstLineChars="200"/>
        <w:rPr>
          <w:rFonts w:ascii="宋?" w:cs="宋?"/>
        </w:rPr>
      </w:pPr>
      <w:r>
        <w:rPr>
          <w:rFonts w:ascii="宋?" w:hAnsi="宋?" w:cs="宋?"/>
        </w:rPr>
        <w:t>5.</w:t>
      </w:r>
      <w:r>
        <w:rPr>
          <w:rFonts w:hint="eastAsia" w:ascii="宋体" w:hAnsi="宋体" w:eastAsia="宋体" w:cs="宋体"/>
        </w:rPr>
        <w:t>绩</w:t>
      </w:r>
      <w:r>
        <w:rPr>
          <w:rFonts w:hint="eastAsia" w:ascii="宋?" w:hAnsi="宋?" w:cs="宋?"/>
        </w:rPr>
        <w:t>效考核：</w:t>
      </w:r>
      <w:r>
        <w:rPr>
          <w:rFonts w:hint="eastAsia" w:ascii="宋体" w:hAnsi="宋体" w:eastAsia="宋体" w:cs="宋体"/>
        </w:rPr>
        <w:t>运营维护单</w:t>
      </w:r>
      <w:r>
        <w:rPr>
          <w:rFonts w:hint="eastAsia" w:ascii="宋?" w:hAnsi="宋?" w:cs="宋?"/>
        </w:rPr>
        <w:t>位服</w:t>
      </w:r>
      <w:r>
        <w:rPr>
          <w:rFonts w:hint="eastAsia" w:ascii="宋体" w:hAnsi="宋体" w:eastAsia="宋体" w:cs="宋体"/>
        </w:rPr>
        <w:t>务</w:t>
      </w:r>
      <w:r>
        <w:rPr>
          <w:rFonts w:hint="eastAsia" w:ascii="宋?" w:hAnsi="宋?" w:cs="宋?"/>
        </w:rPr>
        <w:t>期</w:t>
      </w:r>
      <w:r>
        <w:rPr>
          <w:rFonts w:hint="eastAsia" w:ascii="宋体" w:hAnsi="宋体" w:eastAsia="宋体" w:cs="宋体"/>
        </w:rPr>
        <w:t>间</w:t>
      </w:r>
      <w:r>
        <w:rPr>
          <w:rFonts w:hint="eastAsia" w:ascii="宋?" w:hAnsi="宋?" w:cs="宋?"/>
        </w:rPr>
        <w:t>，采</w:t>
      </w:r>
      <w:r>
        <w:rPr>
          <w:rFonts w:hint="eastAsia" w:ascii="宋体" w:hAnsi="宋体" w:eastAsia="宋体" w:cs="宋体"/>
        </w:rPr>
        <w:t>购</w:t>
      </w:r>
      <w:r>
        <w:rPr>
          <w:rFonts w:hint="eastAsia" w:ascii="宋?" w:hAnsi="宋?" w:cs="宋?"/>
        </w:rPr>
        <w:t>人</w:t>
      </w:r>
      <w:r>
        <w:rPr>
          <w:rFonts w:hint="eastAsia" w:ascii="宋体" w:hAnsi="宋体" w:eastAsia="宋体" w:cs="宋体"/>
        </w:rPr>
        <w:t>将</w:t>
      </w:r>
      <w:r>
        <w:rPr>
          <w:rFonts w:hint="eastAsia" w:ascii="宋?" w:hAnsi="宋?" w:cs="宋?"/>
        </w:rPr>
        <w:t>按照</w:t>
      </w:r>
      <w:r>
        <w:rPr>
          <w:rFonts w:hint="eastAsia" w:ascii="宋体" w:hAnsi="宋体" w:eastAsia="宋体" w:cs="宋体"/>
        </w:rPr>
        <w:t>绩</w:t>
      </w:r>
      <w:r>
        <w:rPr>
          <w:rFonts w:hint="eastAsia" w:ascii="宋?" w:hAnsi="宋?" w:cs="宋?"/>
        </w:rPr>
        <w:t>效考核方案</w:t>
      </w:r>
      <w:r>
        <w:rPr>
          <w:rFonts w:hint="eastAsia" w:ascii="宋体" w:hAnsi="宋体" w:eastAsia="宋体" w:cs="宋体"/>
        </w:rPr>
        <w:t>对运营维护</w:t>
      </w:r>
      <w:r>
        <w:rPr>
          <w:rFonts w:hint="eastAsia" w:ascii="宋?" w:hAnsi="宋?" w:cs="宋?"/>
        </w:rPr>
        <w:t>情</w:t>
      </w:r>
      <w:r>
        <w:rPr>
          <w:rFonts w:hint="eastAsia" w:ascii="宋体" w:hAnsi="宋体" w:eastAsia="宋体" w:cs="宋体"/>
        </w:rPr>
        <w:t>况进</w:t>
      </w:r>
      <w:r>
        <w:rPr>
          <w:rFonts w:hint="eastAsia" w:ascii="宋?" w:hAnsi="宋?" w:cs="宋?"/>
        </w:rPr>
        <w:t>行</w:t>
      </w:r>
      <w:r>
        <w:rPr>
          <w:rFonts w:hint="eastAsia" w:ascii="宋体" w:hAnsi="宋体" w:eastAsia="宋体" w:cs="宋体"/>
        </w:rPr>
        <w:t>绩</w:t>
      </w:r>
      <w:r>
        <w:rPr>
          <w:rFonts w:hint="eastAsia" w:ascii="宋?" w:hAnsi="宋?" w:cs="宋?"/>
        </w:rPr>
        <w:t>效考核，</w:t>
      </w:r>
      <w:r>
        <w:rPr>
          <w:rFonts w:hint="eastAsia" w:ascii="宋体" w:hAnsi="宋体" w:eastAsia="宋体" w:cs="宋体"/>
        </w:rPr>
        <w:t>经</w:t>
      </w:r>
      <w:r>
        <w:rPr>
          <w:rFonts w:hint="eastAsia" w:ascii="宋?" w:hAnsi="宋?" w:cs="宋?"/>
        </w:rPr>
        <w:t>采</w:t>
      </w:r>
      <w:r>
        <w:rPr>
          <w:rFonts w:hint="eastAsia" w:ascii="宋体" w:hAnsi="宋体" w:eastAsia="宋体" w:cs="宋体"/>
        </w:rPr>
        <w:t>购</w:t>
      </w:r>
      <w:r>
        <w:rPr>
          <w:rFonts w:hint="eastAsia" w:ascii="宋?" w:hAnsi="宋?" w:cs="宋?"/>
        </w:rPr>
        <w:t>人指出</w:t>
      </w:r>
      <w:r>
        <w:rPr>
          <w:rFonts w:hint="eastAsia" w:ascii="宋体" w:hAnsi="宋体" w:eastAsia="宋体" w:cs="宋体"/>
        </w:rPr>
        <w:t>问题</w:t>
      </w:r>
      <w:r>
        <w:rPr>
          <w:rFonts w:hint="eastAsia" w:ascii="宋?" w:hAnsi="宋?" w:cs="宋?"/>
        </w:rPr>
        <w:t>后，</w:t>
      </w:r>
      <w:r>
        <w:rPr>
          <w:rFonts w:hint="eastAsia" w:ascii="宋体" w:hAnsi="宋体" w:eastAsia="宋体" w:cs="宋体"/>
        </w:rPr>
        <w:t>运营维护单</w:t>
      </w:r>
      <w:r>
        <w:rPr>
          <w:rFonts w:hint="eastAsia" w:ascii="宋?" w:hAnsi="宋?" w:cs="宋?"/>
        </w:rPr>
        <w:t>位</w:t>
      </w:r>
      <w:r>
        <w:rPr>
          <w:rFonts w:hint="eastAsia" w:ascii="宋体" w:hAnsi="宋体" w:eastAsia="宋体" w:cs="宋体"/>
        </w:rPr>
        <w:t>应</w:t>
      </w:r>
      <w:r>
        <w:rPr>
          <w:rFonts w:hint="eastAsia" w:ascii="宋?" w:hAnsi="宋?" w:cs="宋?"/>
        </w:rPr>
        <w:t>及</w:t>
      </w:r>
      <w:r>
        <w:rPr>
          <w:rFonts w:hint="eastAsia" w:ascii="宋体" w:hAnsi="宋体" w:eastAsia="宋体" w:cs="宋体"/>
        </w:rPr>
        <w:t>时</w:t>
      </w:r>
      <w:r>
        <w:rPr>
          <w:rFonts w:hint="eastAsia" w:ascii="宋?" w:hAnsi="宋?" w:cs="宋?"/>
        </w:rPr>
        <w:t>整改，</w:t>
      </w:r>
      <w:r>
        <w:rPr>
          <w:rFonts w:hint="eastAsia" w:ascii="宋体" w:hAnsi="宋体" w:eastAsia="宋体" w:cs="宋体"/>
        </w:rPr>
        <w:t>达</w:t>
      </w:r>
      <w:r>
        <w:rPr>
          <w:rFonts w:hint="eastAsia" w:ascii="宋?" w:hAnsi="宋?" w:cs="宋?"/>
        </w:rPr>
        <w:t>到修</w:t>
      </w:r>
      <w:r>
        <w:rPr>
          <w:rFonts w:hint="eastAsia" w:ascii="宋体" w:hAnsi="宋体" w:eastAsia="宋体" w:cs="宋体"/>
        </w:rPr>
        <w:t>复</w:t>
      </w:r>
      <w:r>
        <w:rPr>
          <w:rFonts w:hint="eastAsia" w:ascii="宋?" w:hAnsi="宋?" w:cs="宋?"/>
        </w:rPr>
        <w:t>流域</w:t>
      </w:r>
      <w:r>
        <w:rPr>
          <w:rFonts w:hint="eastAsia" w:ascii="宋体" w:hAnsi="宋体" w:eastAsia="宋体" w:cs="宋体"/>
        </w:rPr>
        <w:t>内</w:t>
      </w:r>
      <w:r>
        <w:rPr>
          <w:rFonts w:hint="eastAsia" w:ascii="宋?" w:hAnsi="宋?" w:cs="宋?"/>
        </w:rPr>
        <w:t>水生</w:t>
      </w:r>
      <w:r>
        <w:rPr>
          <w:rFonts w:hint="eastAsia" w:ascii="宋体" w:hAnsi="宋体" w:eastAsia="宋体" w:cs="宋体"/>
        </w:rPr>
        <w:t>态环</w:t>
      </w:r>
      <w:r>
        <w:rPr>
          <w:rFonts w:hint="eastAsia" w:ascii="宋?" w:hAnsi="宋?" w:cs="宋?"/>
        </w:rPr>
        <w:t>境，</w:t>
      </w:r>
      <w:r>
        <w:rPr>
          <w:rFonts w:hint="eastAsia" w:ascii="宋体" w:hAnsi="宋体" w:eastAsia="宋体" w:cs="宋体"/>
        </w:rPr>
        <w:t>满</w:t>
      </w:r>
      <w:r>
        <w:rPr>
          <w:rFonts w:hint="eastAsia" w:ascii="宋?" w:hAnsi="宋?" w:cs="宋?"/>
        </w:rPr>
        <w:t>足公</w:t>
      </w:r>
      <w:r>
        <w:rPr>
          <w:rFonts w:hint="eastAsia" w:ascii="宋体" w:hAnsi="宋体" w:eastAsia="宋体" w:cs="宋体"/>
        </w:rPr>
        <w:t>众对优质</w:t>
      </w:r>
      <w:r>
        <w:rPr>
          <w:rFonts w:hint="eastAsia" w:ascii="宋?" w:hAnsi="宋?" w:cs="宋?"/>
        </w:rPr>
        <w:t>水</w:t>
      </w:r>
      <w:r>
        <w:rPr>
          <w:rFonts w:hint="eastAsia" w:ascii="宋体" w:hAnsi="宋体" w:eastAsia="宋体" w:cs="宋体"/>
        </w:rPr>
        <w:t>环</w:t>
      </w:r>
      <w:r>
        <w:rPr>
          <w:rFonts w:hint="eastAsia" w:ascii="宋?" w:hAnsi="宋?" w:cs="宋?"/>
        </w:rPr>
        <w:t>境需求，改善地</w:t>
      </w:r>
      <w:r>
        <w:rPr>
          <w:rFonts w:hint="eastAsia" w:ascii="宋体" w:hAnsi="宋体" w:eastAsia="宋体" w:cs="宋体"/>
        </w:rPr>
        <w:t>区</w:t>
      </w:r>
      <w:r>
        <w:rPr>
          <w:rFonts w:hint="eastAsia" w:ascii="宋?" w:hAnsi="宋?" w:cs="宋?"/>
        </w:rPr>
        <w:t>流域</w:t>
      </w:r>
      <w:r>
        <w:rPr>
          <w:rFonts w:hint="eastAsia" w:ascii="宋体" w:hAnsi="宋体" w:eastAsia="宋体" w:cs="宋体"/>
        </w:rPr>
        <w:t>内</w:t>
      </w:r>
      <w:r>
        <w:rPr>
          <w:rFonts w:hint="eastAsia" w:ascii="宋?" w:hAnsi="宋?" w:cs="宋?"/>
        </w:rPr>
        <w:t>生</w:t>
      </w:r>
      <w:r>
        <w:rPr>
          <w:rFonts w:hint="eastAsia" w:ascii="宋体" w:hAnsi="宋体" w:eastAsia="宋体" w:cs="宋体"/>
        </w:rPr>
        <w:t>态环</w:t>
      </w:r>
      <w:r>
        <w:rPr>
          <w:rFonts w:hint="eastAsia" w:ascii="宋?" w:hAnsi="宋?" w:cs="宋?"/>
        </w:rPr>
        <w:t>境的目</w:t>
      </w:r>
      <w:r>
        <w:rPr>
          <w:rFonts w:hint="eastAsia" w:ascii="宋体" w:hAnsi="宋体" w:eastAsia="宋体" w:cs="宋体"/>
        </w:rPr>
        <w:t>标</w:t>
      </w:r>
      <w:r>
        <w:rPr>
          <w:rFonts w:hint="eastAsia" w:ascii="宋?" w:hAnsi="宋?" w:cs="宋?"/>
        </w:rPr>
        <w:t>，</w:t>
      </w:r>
      <w:r>
        <w:rPr>
          <w:rFonts w:hint="eastAsia" w:ascii="宋体" w:hAnsi="宋体" w:eastAsia="宋体" w:cs="宋体"/>
        </w:rPr>
        <w:t>并</w:t>
      </w:r>
      <w:r>
        <w:rPr>
          <w:rFonts w:hint="eastAsia" w:ascii="宋?" w:hAnsi="宋?" w:cs="宋?"/>
        </w:rPr>
        <w:t>确保服</w:t>
      </w:r>
      <w:r>
        <w:rPr>
          <w:rFonts w:hint="eastAsia" w:ascii="宋体" w:hAnsi="宋体" w:eastAsia="宋体" w:cs="宋体"/>
        </w:rPr>
        <w:t>务</w:t>
      </w:r>
      <w:r>
        <w:rPr>
          <w:rFonts w:hint="eastAsia" w:ascii="宋?" w:hAnsi="宋?" w:cs="宋?"/>
        </w:rPr>
        <w:t>到期后能按</w:t>
      </w:r>
      <w:r>
        <w:rPr>
          <w:rFonts w:hint="eastAsia" w:ascii="宋体" w:hAnsi="宋体" w:eastAsia="宋体" w:cs="宋体"/>
        </w:rPr>
        <w:t>规</w:t>
      </w:r>
      <w:r>
        <w:rPr>
          <w:rFonts w:hint="eastAsia" w:ascii="宋?" w:hAnsi="宋?" w:cs="宋?"/>
        </w:rPr>
        <w:t>定</w:t>
      </w:r>
      <w:r>
        <w:rPr>
          <w:rFonts w:hint="eastAsia" w:ascii="宋体" w:hAnsi="宋体" w:eastAsia="宋体" w:cs="宋体"/>
        </w:rPr>
        <w:t>时间</w:t>
      </w:r>
      <w:r>
        <w:rPr>
          <w:rFonts w:hint="eastAsia" w:ascii="宋?" w:hAnsi="宋?" w:cs="宋?"/>
        </w:rPr>
        <w:t>完成</w:t>
      </w:r>
      <w:r>
        <w:rPr>
          <w:rFonts w:hint="eastAsia" w:ascii="宋体" w:hAnsi="宋体" w:eastAsia="宋体" w:cs="宋体"/>
        </w:rPr>
        <w:t>污</w:t>
      </w:r>
      <w:r>
        <w:rPr>
          <w:rFonts w:hint="eastAsia" w:ascii="宋?" w:hAnsi="宋?" w:cs="宋?"/>
        </w:rPr>
        <w:t>水</w:t>
      </w:r>
      <w:r>
        <w:rPr>
          <w:rFonts w:hint="eastAsia" w:ascii="宋体" w:hAnsi="宋体" w:eastAsia="宋体" w:cs="宋体"/>
        </w:rPr>
        <w:t>处</w:t>
      </w:r>
      <w:r>
        <w:rPr>
          <w:rFonts w:hint="eastAsia" w:ascii="宋?" w:hAnsi="宋?" w:cs="宋?"/>
        </w:rPr>
        <w:t>理</w:t>
      </w:r>
      <w:r>
        <w:rPr>
          <w:rFonts w:hint="eastAsia" w:ascii="宋体" w:hAnsi="宋体" w:eastAsia="宋体" w:cs="宋体"/>
        </w:rPr>
        <w:t>厂</w:t>
      </w:r>
      <w:r>
        <w:rPr>
          <w:rFonts w:hint="eastAsia" w:ascii="宋?" w:hAnsi="宋?" w:cs="宋?"/>
        </w:rPr>
        <w:t>、</w:t>
      </w:r>
      <w:r>
        <w:rPr>
          <w:rFonts w:hint="eastAsia" w:ascii="宋体" w:hAnsi="宋体" w:eastAsia="宋体" w:cs="宋体"/>
        </w:rPr>
        <w:t>设</w:t>
      </w:r>
      <w:r>
        <w:rPr>
          <w:rFonts w:hint="eastAsia" w:ascii="宋?" w:hAnsi="宋?" w:cs="宋?"/>
        </w:rPr>
        <w:t>施移交和相</w:t>
      </w:r>
      <w:r>
        <w:rPr>
          <w:rFonts w:hint="eastAsia" w:ascii="宋体" w:hAnsi="宋体" w:eastAsia="宋体" w:cs="宋体"/>
        </w:rPr>
        <w:t>关</w:t>
      </w:r>
      <w:r>
        <w:rPr>
          <w:rFonts w:hint="eastAsia" w:ascii="宋?" w:hAnsi="宋?" w:cs="宋?"/>
        </w:rPr>
        <w:t>人</w:t>
      </w:r>
      <w:r>
        <w:rPr>
          <w:rFonts w:hint="eastAsia" w:ascii="宋体" w:hAnsi="宋体" w:eastAsia="宋体" w:cs="宋体"/>
        </w:rPr>
        <w:t>员</w:t>
      </w:r>
      <w:r>
        <w:rPr>
          <w:rFonts w:hint="eastAsia" w:ascii="宋?" w:hAnsi="宋?" w:cs="宋?"/>
        </w:rPr>
        <w:t>工作移交，确保地</w:t>
      </w:r>
      <w:r>
        <w:rPr>
          <w:rFonts w:hint="eastAsia" w:ascii="宋体" w:hAnsi="宋体" w:eastAsia="宋体" w:cs="宋体"/>
        </w:rPr>
        <w:t>区</w:t>
      </w:r>
      <w:r>
        <w:rPr>
          <w:rFonts w:hint="eastAsia" w:ascii="宋?" w:hAnsi="宋?" w:cs="宋?"/>
        </w:rPr>
        <w:t>水</w:t>
      </w:r>
      <w:r>
        <w:rPr>
          <w:rFonts w:hint="eastAsia" w:ascii="宋体" w:hAnsi="宋体" w:eastAsia="宋体" w:cs="宋体"/>
        </w:rPr>
        <w:t>资</w:t>
      </w:r>
      <w:r>
        <w:rPr>
          <w:rFonts w:hint="eastAsia" w:ascii="宋?" w:hAnsi="宋?" w:cs="宋?"/>
        </w:rPr>
        <w:t>源和水</w:t>
      </w:r>
      <w:r>
        <w:rPr>
          <w:rFonts w:hint="eastAsia" w:ascii="宋体" w:hAnsi="宋体" w:eastAsia="宋体" w:cs="宋体"/>
        </w:rPr>
        <w:t>环</w:t>
      </w:r>
      <w:r>
        <w:rPr>
          <w:rFonts w:hint="eastAsia" w:ascii="宋?" w:hAnsi="宋?" w:cs="宋?"/>
        </w:rPr>
        <w:t>境治理工作有序、平</w:t>
      </w:r>
      <w:r>
        <w:rPr>
          <w:rFonts w:hint="eastAsia" w:ascii="宋体" w:hAnsi="宋体" w:eastAsia="宋体" w:cs="宋体"/>
        </w:rPr>
        <w:t>稳过</w:t>
      </w:r>
      <w:r>
        <w:rPr>
          <w:rFonts w:hint="eastAsia" w:ascii="宋?" w:hAnsi="宋?" w:cs="宋?"/>
        </w:rPr>
        <w:t>度。</w:t>
      </w:r>
    </w:p>
    <w:p>
      <w:pPr>
        <w:adjustRightInd w:val="0"/>
        <w:snapToGrid w:val="0"/>
        <w:spacing w:beforeLines="50" w:line="360" w:lineRule="auto"/>
        <w:rPr>
          <w:rFonts w:ascii="宋?" w:cs="宋?"/>
          <w:b/>
          <w:szCs w:val="21"/>
        </w:rPr>
      </w:pPr>
      <w:r>
        <w:rPr>
          <w:rFonts w:hint="eastAsia" w:ascii="宋?" w:hAnsi="宋?" w:cs="宋?"/>
          <w:b/>
          <w:szCs w:val="21"/>
        </w:rPr>
        <w:t>五、其他需要</w:t>
      </w:r>
      <w:r>
        <w:rPr>
          <w:rFonts w:hint="eastAsia" w:ascii="宋体" w:hAnsi="宋体" w:eastAsia="宋体" w:cs="宋体"/>
          <w:b/>
          <w:szCs w:val="21"/>
        </w:rPr>
        <w:t>说</w:t>
      </w:r>
      <w:r>
        <w:rPr>
          <w:rFonts w:hint="eastAsia" w:ascii="宋?" w:hAnsi="宋?" w:cs="宋?"/>
          <w:b/>
          <w:szCs w:val="21"/>
        </w:rPr>
        <w:t>明的事</w:t>
      </w:r>
      <w:r>
        <w:rPr>
          <w:rFonts w:hint="eastAsia" w:ascii="宋体" w:hAnsi="宋体" w:eastAsia="宋体" w:cs="宋体"/>
          <w:b/>
          <w:szCs w:val="21"/>
        </w:rPr>
        <w:t>项</w:t>
      </w:r>
    </w:p>
    <w:p>
      <w:pPr>
        <w:adjustRightInd w:val="0"/>
        <w:snapToGrid w:val="0"/>
        <w:spacing w:line="360" w:lineRule="auto"/>
        <w:ind w:firstLine="420" w:firstLineChars="200"/>
        <w:rPr>
          <w:rFonts w:ascii="宋?" w:cs="宋?"/>
          <w:b/>
          <w:bCs/>
          <w:szCs w:val="21"/>
        </w:rPr>
      </w:pPr>
      <w:r>
        <w:rPr>
          <w:rFonts w:ascii="宋?" w:hAnsi="宋?" w:cs="宋?"/>
          <w:b/>
          <w:bCs/>
          <w:szCs w:val="21"/>
        </w:rPr>
        <w:t>1</w:t>
      </w:r>
      <w:r>
        <w:rPr>
          <w:rFonts w:hint="eastAsia" w:ascii="宋?" w:hAnsi="宋?" w:cs="宋?"/>
          <w:b/>
          <w:bCs/>
          <w:szCs w:val="21"/>
        </w:rPr>
        <w:t>、落</w:t>
      </w:r>
      <w:r>
        <w:rPr>
          <w:rFonts w:hint="eastAsia" w:ascii="宋体" w:hAnsi="宋体" w:eastAsia="宋体" w:cs="宋体"/>
          <w:b/>
          <w:bCs/>
          <w:szCs w:val="21"/>
        </w:rPr>
        <w:t>实</w:t>
      </w:r>
      <w:r>
        <w:rPr>
          <w:rFonts w:hint="eastAsia" w:ascii="宋?" w:hAnsi="宋?" w:cs="宋?"/>
          <w:b/>
          <w:bCs/>
          <w:szCs w:val="21"/>
        </w:rPr>
        <w:t>政府采</w:t>
      </w:r>
      <w:r>
        <w:rPr>
          <w:rFonts w:hint="eastAsia" w:ascii="宋体" w:hAnsi="宋体" w:eastAsia="宋体" w:cs="宋体"/>
          <w:b/>
          <w:bCs/>
          <w:szCs w:val="21"/>
        </w:rPr>
        <w:t>购</w:t>
      </w:r>
      <w:r>
        <w:rPr>
          <w:rFonts w:hint="eastAsia" w:ascii="宋?" w:hAnsi="宋?" w:cs="宋?"/>
          <w:b/>
          <w:bCs/>
          <w:szCs w:val="21"/>
        </w:rPr>
        <w:t>政策功能的目</w:t>
      </w:r>
      <w:r>
        <w:rPr>
          <w:rFonts w:hint="eastAsia" w:ascii="宋体" w:hAnsi="宋体" w:eastAsia="宋体" w:cs="宋体"/>
          <w:b/>
          <w:bCs/>
          <w:szCs w:val="21"/>
        </w:rPr>
        <w:t>标</w:t>
      </w:r>
      <w:r>
        <w:rPr>
          <w:rFonts w:hint="eastAsia" w:ascii="宋?" w:hAnsi="宋?" w:cs="宋?"/>
          <w:b/>
          <w:bCs/>
          <w:szCs w:val="21"/>
        </w:rPr>
        <w:t>和具体措施：</w:t>
      </w:r>
    </w:p>
    <w:p>
      <w:pPr>
        <w:adjustRightInd w:val="0"/>
        <w:snapToGrid w:val="0"/>
        <w:spacing w:line="360" w:lineRule="auto"/>
        <w:ind w:firstLine="420" w:firstLineChars="200"/>
        <w:rPr>
          <w:rFonts w:ascii="宋?" w:cs="宋?"/>
        </w:rPr>
      </w:pPr>
      <w:r>
        <w:rPr>
          <w:rFonts w:ascii="宋?" w:hAnsi="宋?" w:cs="宋?"/>
        </w:rPr>
        <w:t>1.1</w:t>
      </w:r>
      <w:r>
        <w:rPr>
          <w:rFonts w:hint="eastAsia" w:ascii="宋?" w:hAnsi="宋?" w:cs="宋?"/>
        </w:rPr>
        <w:t>政策目</w:t>
      </w:r>
      <w:r>
        <w:rPr>
          <w:rFonts w:hint="eastAsia" w:ascii="宋体" w:hAnsi="宋体" w:eastAsia="宋体" w:cs="宋体"/>
        </w:rPr>
        <w:t>标</w:t>
      </w:r>
      <w:r>
        <w:rPr>
          <w:rFonts w:hint="eastAsia" w:ascii="宋?" w:hAnsi="宋?" w:cs="宋?"/>
        </w:rPr>
        <w:t>一：</w:t>
      </w:r>
      <w:r>
        <w:rPr>
          <w:rFonts w:hint="eastAsia" w:ascii="宋体" w:hAnsi="宋体" w:eastAsia="宋体" w:cs="宋体"/>
        </w:rPr>
        <w:t>对</w:t>
      </w:r>
      <w:r>
        <w:rPr>
          <w:rFonts w:hint="eastAsia" w:ascii="宋?" w:hAnsi="宋?" w:cs="宋?"/>
        </w:rPr>
        <w:t>特殊人群的扶持政策</w:t>
      </w:r>
    </w:p>
    <w:p>
      <w:pPr>
        <w:adjustRightInd w:val="0"/>
        <w:snapToGrid w:val="0"/>
        <w:spacing w:line="360" w:lineRule="auto"/>
        <w:ind w:firstLine="420" w:firstLineChars="200"/>
        <w:rPr>
          <w:rFonts w:ascii="宋?" w:cs="宋?"/>
        </w:rPr>
      </w:pPr>
      <w:r>
        <w:rPr>
          <w:rFonts w:hint="eastAsia" w:ascii="宋?" w:hAnsi="宋?" w:cs="宋?"/>
        </w:rPr>
        <w:t>扶持</w:t>
      </w:r>
      <w:r>
        <w:rPr>
          <w:rFonts w:hint="eastAsia" w:ascii="宋体" w:hAnsi="宋体" w:eastAsia="宋体" w:cs="宋体"/>
        </w:rPr>
        <w:t>残</w:t>
      </w:r>
      <w:r>
        <w:rPr>
          <w:rFonts w:hint="eastAsia" w:ascii="宋?" w:hAnsi="宋?" w:cs="宋?"/>
        </w:rPr>
        <w:t>疾人企</w:t>
      </w:r>
      <w:r>
        <w:rPr>
          <w:rFonts w:hint="eastAsia" w:ascii="宋体" w:hAnsi="宋体" w:eastAsia="宋体" w:cs="宋体"/>
        </w:rPr>
        <w:t>业</w:t>
      </w:r>
      <w:r>
        <w:rPr>
          <w:rFonts w:ascii="宋?" w:hAnsi="宋?" w:cs="宋?"/>
        </w:rPr>
        <w:t xml:space="preserve">        </w:t>
      </w:r>
      <w:r>
        <w:rPr>
          <w:rFonts w:hint="eastAsia" w:ascii="宋?" w:hAnsi="宋?" w:cs="宋?"/>
        </w:rPr>
        <w:t>扶持少</w:t>
      </w:r>
      <w:r>
        <w:rPr>
          <w:rFonts w:hint="eastAsia" w:ascii="宋体" w:hAnsi="宋体" w:eastAsia="宋体" w:cs="宋体"/>
        </w:rPr>
        <w:t>数</w:t>
      </w:r>
      <w:r>
        <w:rPr>
          <w:rFonts w:hint="eastAsia" w:ascii="宋?" w:hAnsi="宋?" w:cs="宋?"/>
        </w:rPr>
        <w:t>民族企</w:t>
      </w:r>
      <w:r>
        <w:rPr>
          <w:rFonts w:hint="eastAsia" w:ascii="宋体" w:hAnsi="宋体" w:eastAsia="宋体" w:cs="宋体"/>
        </w:rPr>
        <w:t>业</w:t>
      </w:r>
    </w:p>
    <w:p>
      <w:pPr>
        <w:adjustRightInd w:val="0"/>
        <w:snapToGrid w:val="0"/>
        <w:spacing w:line="360" w:lineRule="auto"/>
        <w:ind w:firstLine="420" w:firstLineChars="200"/>
        <w:rPr>
          <w:rFonts w:ascii="宋?" w:cs="宋?"/>
        </w:rPr>
      </w:pPr>
      <w:r>
        <w:rPr>
          <w:rFonts w:hint="eastAsia" w:ascii="宋?" w:hAnsi="宋?" w:cs="宋?"/>
        </w:rPr>
        <w:t>扶持</w:t>
      </w:r>
      <w:r>
        <w:rPr>
          <w:rFonts w:hint="eastAsia" w:ascii="宋体" w:hAnsi="宋体" w:eastAsia="宋体" w:cs="宋体"/>
        </w:rPr>
        <w:t>贫</w:t>
      </w:r>
      <w:r>
        <w:rPr>
          <w:rFonts w:hint="eastAsia" w:ascii="宋?" w:hAnsi="宋?" w:cs="宋?"/>
        </w:rPr>
        <w:t>困地</w:t>
      </w:r>
      <w:r>
        <w:rPr>
          <w:rFonts w:hint="eastAsia" w:ascii="宋体" w:hAnsi="宋体" w:eastAsia="宋体" w:cs="宋体"/>
        </w:rPr>
        <w:t>区</w:t>
      </w:r>
      <w:r>
        <w:rPr>
          <w:rFonts w:hint="eastAsia" w:ascii="宋?" w:hAnsi="宋?" w:cs="宋?"/>
        </w:rPr>
        <w:t>企</w:t>
      </w:r>
      <w:r>
        <w:rPr>
          <w:rFonts w:hint="eastAsia" w:ascii="宋体" w:hAnsi="宋体" w:eastAsia="宋体" w:cs="宋体"/>
        </w:rPr>
        <w:t>业</w:t>
      </w:r>
      <w:r>
        <w:rPr>
          <w:rFonts w:ascii="宋?" w:hAnsi="宋?" w:cs="宋?"/>
        </w:rPr>
        <w:t xml:space="preserve">      </w:t>
      </w:r>
      <w:r>
        <w:rPr>
          <w:rFonts w:hint="eastAsia" w:ascii="宋?" w:hAnsi="宋?" w:cs="宋?"/>
        </w:rPr>
        <w:t>扶持</w:t>
      </w:r>
      <w:r>
        <w:rPr>
          <w:rFonts w:hint="eastAsia" w:ascii="宋体" w:hAnsi="宋体" w:eastAsia="宋体" w:cs="宋体"/>
        </w:rPr>
        <w:t>监狱</w:t>
      </w:r>
      <w:r>
        <w:rPr>
          <w:rFonts w:hint="eastAsia" w:ascii="宋?" w:hAnsi="宋?" w:cs="宋?"/>
        </w:rPr>
        <w:t>企</w:t>
      </w:r>
      <w:r>
        <w:rPr>
          <w:rFonts w:hint="eastAsia" w:ascii="宋体" w:hAnsi="宋体" w:eastAsia="宋体" w:cs="宋体"/>
        </w:rPr>
        <w:t>业</w:t>
      </w:r>
    </w:p>
    <w:p>
      <w:pPr>
        <w:adjustRightInd w:val="0"/>
        <w:snapToGrid w:val="0"/>
        <w:spacing w:line="360" w:lineRule="auto"/>
        <w:ind w:firstLine="420" w:firstLineChars="200"/>
        <w:rPr>
          <w:rFonts w:ascii="宋?" w:cs="宋?"/>
        </w:rPr>
      </w:pPr>
      <w:r>
        <w:rPr>
          <w:rFonts w:ascii="宋?" w:hAnsi="宋?" w:cs="宋?"/>
        </w:rPr>
        <w:t>1.2</w:t>
      </w:r>
      <w:r>
        <w:rPr>
          <w:rFonts w:hint="eastAsia" w:ascii="宋?" w:hAnsi="宋?" w:cs="宋?"/>
        </w:rPr>
        <w:t>政策目</w:t>
      </w:r>
      <w:r>
        <w:rPr>
          <w:rFonts w:hint="eastAsia" w:ascii="宋体" w:hAnsi="宋体" w:eastAsia="宋体" w:cs="宋体"/>
        </w:rPr>
        <w:t>标</w:t>
      </w:r>
      <w:r>
        <w:rPr>
          <w:rFonts w:hint="eastAsia" w:ascii="宋?" w:hAnsi="宋?" w:cs="宋?"/>
        </w:rPr>
        <w:t>二：鼓</w:t>
      </w:r>
      <w:r>
        <w:rPr>
          <w:rFonts w:hint="eastAsia" w:ascii="宋体" w:hAnsi="宋体" w:eastAsia="宋体" w:cs="宋体"/>
        </w:rPr>
        <w:t>励产业发</w:t>
      </w:r>
      <w:r>
        <w:rPr>
          <w:rFonts w:hint="eastAsia" w:ascii="宋?" w:hAnsi="宋?" w:cs="宋?"/>
        </w:rPr>
        <w:t>展方面的扶持政策</w:t>
      </w:r>
    </w:p>
    <w:p>
      <w:pPr>
        <w:adjustRightInd w:val="0"/>
        <w:snapToGrid w:val="0"/>
        <w:spacing w:line="360" w:lineRule="auto"/>
        <w:ind w:firstLine="420" w:firstLineChars="200"/>
        <w:rPr>
          <w:rFonts w:ascii="宋?" w:cs="宋?"/>
        </w:rPr>
      </w:pPr>
      <w:r>
        <w:rPr>
          <w:rFonts w:hint="eastAsia" w:ascii="宋?" w:hAnsi="宋?" w:cs="宋?"/>
        </w:rPr>
        <w:t>促</w:t>
      </w:r>
      <w:r>
        <w:rPr>
          <w:rFonts w:hint="eastAsia" w:ascii="宋体" w:hAnsi="宋体" w:eastAsia="宋体" w:cs="宋体"/>
        </w:rPr>
        <w:t>进</w:t>
      </w:r>
      <w:r>
        <w:rPr>
          <w:rFonts w:hint="eastAsia" w:ascii="宋?" w:hAnsi="宋?" w:cs="宋?"/>
        </w:rPr>
        <w:t>中小企</w:t>
      </w:r>
      <w:r>
        <w:rPr>
          <w:rFonts w:hint="eastAsia" w:ascii="宋体" w:hAnsi="宋体" w:eastAsia="宋体" w:cs="宋体"/>
        </w:rPr>
        <w:t>业发</w:t>
      </w:r>
      <w:r>
        <w:rPr>
          <w:rFonts w:hint="eastAsia" w:ascii="宋?" w:hAnsi="宋?" w:cs="宋?"/>
        </w:rPr>
        <w:t>展</w:t>
      </w:r>
      <w:r>
        <w:rPr>
          <w:rFonts w:ascii="宋?" w:hAnsi="宋?" w:cs="宋?"/>
        </w:rPr>
        <w:t xml:space="preserve"> </w:t>
      </w:r>
    </w:p>
    <w:p>
      <w:pPr>
        <w:adjustRightInd w:val="0"/>
        <w:snapToGrid w:val="0"/>
        <w:spacing w:line="360" w:lineRule="auto"/>
        <w:ind w:firstLine="420" w:firstLineChars="200"/>
        <w:rPr>
          <w:rFonts w:ascii="宋?" w:cs="宋?"/>
        </w:rPr>
      </w:pPr>
      <w:r>
        <w:rPr>
          <w:rFonts w:ascii="宋?" w:hAnsi="宋?" w:cs="宋?"/>
        </w:rPr>
        <w:t>1.3</w:t>
      </w:r>
      <w:r>
        <w:rPr>
          <w:rFonts w:hint="eastAsia" w:ascii="宋?" w:hAnsi="宋?" w:cs="宋?"/>
        </w:rPr>
        <w:t>落</w:t>
      </w:r>
      <w:r>
        <w:rPr>
          <w:rFonts w:hint="eastAsia" w:ascii="宋体" w:hAnsi="宋体" w:eastAsia="宋体" w:cs="宋体"/>
        </w:rPr>
        <w:t>实</w:t>
      </w:r>
      <w:r>
        <w:rPr>
          <w:rFonts w:hint="eastAsia" w:ascii="宋?" w:hAnsi="宋?" w:cs="宋?"/>
        </w:rPr>
        <w:t>政府采</w:t>
      </w:r>
      <w:r>
        <w:rPr>
          <w:rFonts w:hint="eastAsia" w:ascii="宋体" w:hAnsi="宋体" w:eastAsia="宋体" w:cs="宋体"/>
        </w:rPr>
        <w:t>购</w:t>
      </w:r>
      <w:r>
        <w:rPr>
          <w:rFonts w:hint="eastAsia" w:ascii="宋?" w:hAnsi="宋?" w:cs="宋?"/>
        </w:rPr>
        <w:t>政策功能的具体措施：</w:t>
      </w:r>
    </w:p>
    <w:p>
      <w:pPr>
        <w:adjustRightInd w:val="0"/>
        <w:snapToGrid w:val="0"/>
        <w:spacing w:line="360" w:lineRule="auto"/>
        <w:ind w:firstLine="420" w:firstLineChars="200"/>
      </w:pPr>
      <w:r>
        <w:rPr>
          <w:rFonts w:hint="eastAsia" w:ascii="宋?" w:hAnsi="宋?" w:cs="宋?"/>
        </w:rPr>
        <w:t>制定采</w:t>
      </w:r>
      <w:r>
        <w:rPr>
          <w:rFonts w:hint="eastAsia" w:ascii="宋体" w:hAnsi="宋体" w:eastAsia="宋体" w:cs="宋体"/>
        </w:rPr>
        <w:t>购</w:t>
      </w:r>
      <w:r>
        <w:rPr>
          <w:rFonts w:hint="eastAsia" w:ascii="宋?" w:hAnsi="宋?" w:cs="宋?"/>
        </w:rPr>
        <w:t>需求</w:t>
      </w:r>
      <w:r>
        <w:rPr>
          <w:rFonts w:hint="eastAsia" w:ascii="宋体" w:hAnsi="宋体" w:eastAsia="宋体" w:cs="宋体"/>
        </w:rPr>
        <w:t>标</w:t>
      </w:r>
      <w:r>
        <w:rPr>
          <w:rFonts w:hint="eastAsia" w:ascii="宋?" w:hAnsi="宋?" w:cs="宋?"/>
        </w:rPr>
        <w:t>准</w:t>
      </w:r>
      <w:r>
        <w:rPr>
          <w:rFonts w:ascii="宋?" w:hAnsi="宋?" w:cs="宋?"/>
        </w:rPr>
        <w:t xml:space="preserve">       </w:t>
      </w:r>
      <w:r>
        <w:rPr>
          <w:rFonts w:hint="eastAsia" w:ascii="宋?" w:hAnsi="宋?" w:cs="宋?"/>
        </w:rPr>
        <w:t>价格</w:t>
      </w:r>
      <w:r>
        <w:rPr>
          <w:rFonts w:hint="eastAsia" w:ascii="宋体" w:hAnsi="宋体" w:eastAsia="宋体" w:cs="宋体"/>
        </w:rPr>
        <w:t>评审优</w:t>
      </w:r>
      <w:r>
        <w:rPr>
          <w:rFonts w:hint="eastAsia" w:ascii="宋?" w:hAnsi="宋?" w:cs="宋?"/>
        </w:rPr>
        <w:t>惠</w:t>
      </w:r>
      <w:r>
        <w:rPr>
          <w:rFonts w:ascii="宋?" w:hAnsi="宋?" w:cs="宋?"/>
        </w:rPr>
        <w:t xml:space="preserve">           </w:t>
      </w:r>
    </w:p>
    <w:p>
      <w:pPr>
        <w:adjustRightInd w:val="0"/>
        <w:snapToGrid w:val="0"/>
        <w:spacing w:line="360" w:lineRule="auto"/>
        <w:ind w:firstLine="420" w:firstLineChars="200"/>
        <w:rPr>
          <w:rFonts w:ascii="宋?" w:cs="宋?"/>
        </w:rPr>
      </w:pPr>
      <w:r>
        <w:rPr>
          <w:rFonts w:ascii="宋?" w:hAnsi="宋?" w:cs="宋?"/>
          <w:b/>
          <w:bCs/>
          <w:szCs w:val="21"/>
        </w:rPr>
        <w:t>2</w:t>
      </w:r>
      <w:r>
        <w:rPr>
          <w:rFonts w:hint="eastAsia" w:ascii="宋?" w:hAnsi="宋?" w:cs="宋?"/>
          <w:b/>
          <w:bCs/>
          <w:szCs w:val="21"/>
        </w:rPr>
        <w:t>、服</w:t>
      </w:r>
      <w:r>
        <w:rPr>
          <w:rFonts w:hint="eastAsia" w:ascii="宋体" w:hAnsi="宋体" w:eastAsia="宋体" w:cs="宋体"/>
          <w:b/>
          <w:bCs/>
          <w:szCs w:val="21"/>
        </w:rPr>
        <w:t>务时间</w:t>
      </w:r>
      <w:r>
        <w:rPr>
          <w:rFonts w:hint="eastAsia" w:ascii="宋?" w:hAnsi="宋?" w:cs="宋?"/>
        </w:rPr>
        <w:t>：</w:t>
      </w:r>
      <w:r>
        <w:rPr>
          <w:rFonts w:ascii="宋?" w:hAnsi="宋?" w:cs="宋?"/>
        </w:rPr>
        <w:t>3</w:t>
      </w:r>
      <w:r>
        <w:rPr>
          <w:rFonts w:hint="eastAsia" w:ascii="宋?" w:hAnsi="宋?" w:cs="宋?"/>
        </w:rPr>
        <w:t>年，</w:t>
      </w:r>
      <w:r>
        <w:rPr>
          <w:rFonts w:hint="eastAsia" w:ascii="宋体" w:hAnsi="宋体" w:eastAsia="宋体" w:cs="宋体"/>
        </w:rPr>
        <w:t>计划运营时间为</w:t>
      </w:r>
      <w:r>
        <w:rPr>
          <w:rFonts w:ascii="宋?" w:hAnsi="宋?" w:cs="宋?"/>
        </w:rPr>
        <w:t>2021</w:t>
      </w:r>
      <w:r>
        <w:rPr>
          <w:rFonts w:hint="eastAsia" w:ascii="宋?" w:hAnsi="宋?" w:cs="宋?"/>
        </w:rPr>
        <w:t>年</w:t>
      </w:r>
      <w:r>
        <w:rPr>
          <w:rFonts w:ascii="宋?" w:hAnsi="宋?" w:cs="宋?"/>
        </w:rPr>
        <w:t>9</w:t>
      </w:r>
      <w:r>
        <w:rPr>
          <w:rFonts w:hint="eastAsia" w:ascii="宋?" w:hAnsi="宋?" w:cs="宋?"/>
        </w:rPr>
        <w:t>月至</w:t>
      </w:r>
      <w:r>
        <w:rPr>
          <w:rFonts w:ascii="宋?" w:hAnsi="宋?" w:cs="宋?"/>
        </w:rPr>
        <w:t>2024</w:t>
      </w:r>
      <w:r>
        <w:rPr>
          <w:rFonts w:hint="eastAsia" w:ascii="宋?" w:hAnsi="宋?" w:cs="宋?"/>
        </w:rPr>
        <w:t>年</w:t>
      </w:r>
      <w:r>
        <w:rPr>
          <w:rFonts w:ascii="宋?" w:hAnsi="宋?" w:cs="宋?"/>
        </w:rPr>
        <w:t>9</w:t>
      </w:r>
      <w:r>
        <w:rPr>
          <w:rFonts w:hint="eastAsia" w:ascii="宋?" w:hAnsi="宋?" w:cs="宋?"/>
        </w:rPr>
        <w:t>月。</w:t>
      </w:r>
    </w:p>
    <w:p>
      <w:pPr>
        <w:adjustRightInd w:val="0"/>
        <w:snapToGrid w:val="0"/>
        <w:spacing w:line="360" w:lineRule="auto"/>
        <w:ind w:firstLine="420" w:firstLineChars="200"/>
        <w:rPr>
          <w:rFonts w:ascii="宋?" w:cs="宋?"/>
          <w:b/>
          <w:bCs/>
          <w:szCs w:val="21"/>
        </w:rPr>
      </w:pPr>
      <w:r>
        <w:rPr>
          <w:rFonts w:ascii="宋?" w:hAnsi="宋?" w:cs="宋?"/>
          <w:b/>
          <w:bCs/>
          <w:szCs w:val="21"/>
        </w:rPr>
        <w:t>3</w:t>
      </w:r>
      <w:r>
        <w:rPr>
          <w:rFonts w:hint="eastAsia" w:ascii="宋?" w:hAnsi="宋?" w:cs="宋?"/>
          <w:b/>
          <w:bCs/>
          <w:szCs w:val="21"/>
        </w:rPr>
        <w:t>、</w:t>
      </w:r>
      <w:r>
        <w:rPr>
          <w:rFonts w:hint="eastAsia" w:ascii="宋体" w:hAnsi="宋体" w:eastAsia="宋体" w:cs="宋体"/>
          <w:b/>
          <w:bCs/>
          <w:szCs w:val="21"/>
        </w:rPr>
        <w:t>结</w:t>
      </w:r>
      <w:r>
        <w:rPr>
          <w:rFonts w:hint="eastAsia" w:ascii="宋?" w:hAnsi="宋?" w:cs="宋?"/>
          <w:b/>
          <w:bCs/>
          <w:szCs w:val="21"/>
        </w:rPr>
        <w:t>算方法</w:t>
      </w:r>
    </w:p>
    <w:p>
      <w:pPr>
        <w:adjustRightInd w:val="0"/>
        <w:snapToGrid w:val="0"/>
        <w:spacing w:line="360" w:lineRule="auto"/>
        <w:ind w:firstLine="420" w:firstLineChars="200"/>
        <w:rPr>
          <w:rFonts w:ascii="宋?" w:cs="宋?"/>
          <w:bCs/>
          <w:color w:val="0000FF"/>
          <w:szCs w:val="21"/>
        </w:rPr>
      </w:pPr>
      <w:r>
        <w:rPr>
          <w:rFonts w:ascii="宋?" w:hAnsi="宋?" w:cs="宋?"/>
        </w:rPr>
        <w:t>3.1</w:t>
      </w:r>
      <w:r>
        <w:rPr>
          <w:rFonts w:hint="eastAsia" w:ascii="宋?" w:hAnsi="宋?" w:cs="宋?"/>
        </w:rPr>
        <w:t>付</w:t>
      </w:r>
      <w:r>
        <w:rPr>
          <w:rFonts w:ascii="宋?" w:hAnsi="宋?" w:cs="宋?"/>
        </w:rPr>
        <w:t xml:space="preserve"> </w:t>
      </w:r>
      <w:r>
        <w:rPr>
          <w:rFonts w:hint="eastAsia" w:ascii="宋?" w:hAnsi="宋?" w:cs="宋?"/>
        </w:rPr>
        <w:t>款</w:t>
      </w:r>
      <w:r>
        <w:rPr>
          <w:rFonts w:ascii="宋?" w:hAnsi="宋?" w:cs="宋?"/>
        </w:rPr>
        <w:t xml:space="preserve"> </w:t>
      </w:r>
      <w:r>
        <w:rPr>
          <w:rFonts w:hint="eastAsia" w:ascii="宋?" w:hAnsi="宋?" w:cs="宋?"/>
        </w:rPr>
        <w:t>人：安化</w:t>
      </w:r>
      <w:r>
        <w:rPr>
          <w:rFonts w:hint="eastAsia" w:ascii="宋体" w:hAnsi="宋体" w:eastAsia="宋体" w:cs="宋体"/>
        </w:rPr>
        <w:t>县</w:t>
      </w:r>
      <w:r>
        <w:rPr>
          <w:rFonts w:hint="eastAsia" w:ascii="宋?" w:hAnsi="宋?" w:cs="宋?"/>
        </w:rPr>
        <w:t>住房和城</w:t>
      </w:r>
      <w:r>
        <w:rPr>
          <w:rFonts w:hint="eastAsia" w:ascii="宋体" w:hAnsi="宋体" w:eastAsia="宋体" w:cs="宋体"/>
        </w:rPr>
        <w:t>乡</w:t>
      </w:r>
      <w:r>
        <w:rPr>
          <w:rFonts w:hint="eastAsia" w:ascii="宋?" w:hAnsi="宋?" w:cs="宋?"/>
        </w:rPr>
        <w:t>建</w:t>
      </w:r>
      <w:r>
        <w:rPr>
          <w:rFonts w:hint="eastAsia" w:ascii="宋体" w:hAnsi="宋体" w:eastAsia="宋体" w:cs="宋体"/>
        </w:rPr>
        <w:t>设</w:t>
      </w:r>
      <w:r>
        <w:rPr>
          <w:rFonts w:hint="eastAsia" w:ascii="宋?" w:hAnsi="宋?" w:cs="宋?"/>
        </w:rPr>
        <w:t>局。</w:t>
      </w:r>
    </w:p>
    <w:p>
      <w:pPr>
        <w:adjustRightInd w:val="0"/>
        <w:snapToGrid w:val="0"/>
        <w:spacing w:line="360" w:lineRule="auto"/>
        <w:ind w:firstLine="420" w:firstLineChars="200"/>
        <w:rPr>
          <w:rFonts w:ascii="宋?" w:cs="宋?"/>
          <w:bCs/>
          <w:szCs w:val="21"/>
          <w:highlight w:val="yellow"/>
        </w:rPr>
      </w:pPr>
      <w:r>
        <w:rPr>
          <w:rFonts w:ascii="宋?" w:hAnsi="宋?" w:cs="宋?"/>
        </w:rPr>
        <w:t>3.2</w:t>
      </w:r>
      <w:r>
        <w:rPr>
          <w:rFonts w:hint="eastAsia" w:ascii="宋?" w:hAnsi="宋?" w:cs="宋?"/>
          <w:bCs/>
          <w:szCs w:val="21"/>
        </w:rPr>
        <w:t>付款方式：按</w:t>
      </w:r>
      <w:r>
        <w:rPr>
          <w:rFonts w:hint="eastAsia" w:ascii="宋体" w:hAnsi="宋体" w:eastAsia="宋体" w:cs="宋体"/>
          <w:bCs/>
          <w:szCs w:val="21"/>
        </w:rPr>
        <w:t>实际处</w:t>
      </w:r>
      <w:r>
        <w:rPr>
          <w:rFonts w:hint="eastAsia" w:ascii="宋?" w:hAnsi="宋?" w:cs="宋?"/>
          <w:bCs/>
          <w:szCs w:val="21"/>
        </w:rPr>
        <w:t>理量</w:t>
      </w:r>
      <w:r>
        <w:rPr>
          <w:rFonts w:hint="eastAsia" w:ascii="宋体" w:hAnsi="宋体" w:eastAsia="宋体" w:cs="宋体"/>
          <w:bCs/>
          <w:szCs w:val="21"/>
        </w:rPr>
        <w:t>进</w:t>
      </w:r>
      <w:r>
        <w:rPr>
          <w:rFonts w:hint="eastAsia" w:ascii="宋?" w:hAnsi="宋?" w:cs="宋?"/>
          <w:bCs/>
          <w:szCs w:val="21"/>
        </w:rPr>
        <w:t>行支付，每季度支付一次。</w:t>
      </w:r>
    </w:p>
    <w:p>
      <w:pPr>
        <w:tabs>
          <w:tab w:val="left" w:pos="502"/>
        </w:tabs>
        <w:spacing w:line="360" w:lineRule="auto"/>
        <w:rPr>
          <w:rFonts w:ascii="宋?" w:cs="宋?"/>
          <w:bCs/>
          <w:szCs w:val="21"/>
        </w:rPr>
      </w:pPr>
      <w:r>
        <w:rPr>
          <w:rFonts w:hint="eastAsia" w:ascii="宋?" w:hAnsi="宋?" w:cs="宋?"/>
          <w:bCs/>
          <w:szCs w:val="21"/>
        </w:rPr>
        <w:t>其他未</w:t>
      </w:r>
      <w:r>
        <w:rPr>
          <w:rFonts w:hint="eastAsia" w:ascii="宋体" w:hAnsi="宋体" w:eastAsia="宋体" w:cs="宋体"/>
          <w:bCs/>
          <w:szCs w:val="21"/>
        </w:rPr>
        <w:t>尽</w:t>
      </w:r>
      <w:r>
        <w:rPr>
          <w:rFonts w:hint="eastAsia" w:ascii="宋?" w:hAnsi="宋?" w:cs="宋?"/>
          <w:bCs/>
          <w:szCs w:val="21"/>
        </w:rPr>
        <w:t>事宜，由采</w:t>
      </w:r>
      <w:r>
        <w:rPr>
          <w:rFonts w:hint="eastAsia" w:ascii="宋体" w:hAnsi="宋体" w:eastAsia="宋体" w:cs="宋体"/>
          <w:bCs/>
          <w:szCs w:val="21"/>
        </w:rPr>
        <w:t>购</w:t>
      </w:r>
      <w:r>
        <w:rPr>
          <w:rFonts w:hint="eastAsia" w:ascii="宋?" w:hAnsi="宋?" w:cs="宋?"/>
          <w:bCs/>
          <w:szCs w:val="21"/>
        </w:rPr>
        <w:t>人</w:t>
      </w:r>
      <w:r>
        <w:rPr>
          <w:rFonts w:hint="eastAsia" w:ascii="宋体" w:hAnsi="宋体" w:eastAsia="宋体" w:cs="宋体"/>
          <w:bCs/>
          <w:szCs w:val="21"/>
        </w:rPr>
        <w:t>与</w:t>
      </w:r>
      <w:r>
        <w:rPr>
          <w:rFonts w:hint="eastAsia" w:ascii="宋?" w:hAnsi="宋?" w:cs="宋?"/>
          <w:bCs/>
          <w:szCs w:val="21"/>
        </w:rPr>
        <w:t>成交人</w:t>
      </w:r>
      <w:r>
        <w:rPr>
          <w:rFonts w:hint="eastAsia" w:ascii="宋体" w:hAnsi="宋体" w:eastAsia="宋体" w:cs="宋体"/>
          <w:bCs/>
          <w:szCs w:val="21"/>
        </w:rPr>
        <w:t>双</w:t>
      </w:r>
      <w:r>
        <w:rPr>
          <w:rFonts w:hint="eastAsia" w:ascii="宋?" w:hAnsi="宋?" w:cs="宋?"/>
          <w:bCs/>
          <w:szCs w:val="21"/>
        </w:rPr>
        <w:t>方</w:t>
      </w:r>
      <w:r>
        <w:rPr>
          <w:rFonts w:hint="eastAsia" w:ascii="宋体" w:hAnsi="宋体" w:eastAsia="宋体" w:cs="宋体"/>
          <w:bCs/>
          <w:szCs w:val="21"/>
        </w:rPr>
        <w:t>协</w:t>
      </w:r>
      <w:r>
        <w:rPr>
          <w:rFonts w:hint="eastAsia" w:ascii="宋?" w:hAnsi="宋?" w:cs="宋?"/>
          <w:bCs/>
          <w:szCs w:val="21"/>
        </w:rPr>
        <w:t>商在合同中</w:t>
      </w:r>
      <w:r>
        <w:rPr>
          <w:rFonts w:hint="eastAsia" w:ascii="宋体" w:hAnsi="宋体" w:eastAsia="宋体" w:cs="宋体"/>
          <w:bCs/>
          <w:szCs w:val="21"/>
        </w:rPr>
        <w:t>约</w:t>
      </w:r>
      <w:r>
        <w:rPr>
          <w:rFonts w:hint="eastAsia" w:ascii="宋?" w:hAnsi="宋?" w:cs="宋?"/>
          <w:bCs/>
          <w:szCs w:val="21"/>
        </w:rPr>
        <w:t>定。</w:t>
      </w:r>
    </w:p>
    <w:p>
      <w:pPr>
        <w:pStyle w:val="2"/>
        <w:ind w:left="0" w:leftChars="0" w:firstLine="0"/>
      </w:pPr>
      <w:r>
        <w:rPr>
          <w:rFonts w:hint="eastAsia" w:ascii="宋体" w:hAnsi="宋体" w:eastAsia="宋体" w:cs="宋体"/>
          <w:b/>
          <w:sz w:val="28"/>
          <w:szCs w:val="28"/>
        </w:rPr>
        <w:t>对</w:t>
      </w:r>
      <w:r>
        <w:rPr>
          <w:rFonts w:hint="eastAsia" w:ascii="宋?" w:hAnsi="宋?" w:cs="宋?"/>
          <w:b/>
          <w:sz w:val="28"/>
          <w:szCs w:val="28"/>
        </w:rPr>
        <w:t>于上述</w:t>
      </w:r>
      <w:r>
        <w:rPr>
          <w:rFonts w:hint="eastAsia" w:ascii="宋体" w:hAnsi="宋体" w:eastAsia="宋体" w:cs="宋体"/>
          <w:b/>
          <w:sz w:val="28"/>
          <w:szCs w:val="28"/>
        </w:rPr>
        <w:t>项</w:t>
      </w:r>
      <w:r>
        <w:rPr>
          <w:rFonts w:hint="eastAsia" w:ascii="宋?" w:hAnsi="宋?" w:cs="宋?"/>
          <w:b/>
          <w:sz w:val="28"/>
          <w:szCs w:val="28"/>
        </w:rPr>
        <w:t>目要求，投</w:t>
      </w:r>
      <w:r>
        <w:rPr>
          <w:rFonts w:hint="eastAsia" w:ascii="宋体" w:hAnsi="宋体" w:eastAsia="宋体" w:cs="宋体"/>
          <w:b/>
          <w:sz w:val="28"/>
          <w:szCs w:val="28"/>
        </w:rPr>
        <w:t>标</w:t>
      </w:r>
      <w:r>
        <w:rPr>
          <w:rFonts w:hint="eastAsia" w:ascii="宋?" w:hAnsi="宋?" w:cs="宋?"/>
          <w:b/>
          <w:sz w:val="28"/>
          <w:szCs w:val="28"/>
        </w:rPr>
        <w:t>人</w:t>
      </w:r>
      <w:r>
        <w:rPr>
          <w:rFonts w:hint="eastAsia" w:ascii="宋体" w:hAnsi="宋体" w:eastAsia="宋体" w:cs="宋体"/>
          <w:b/>
          <w:sz w:val="28"/>
          <w:szCs w:val="28"/>
        </w:rPr>
        <w:t>应</w:t>
      </w:r>
      <w:r>
        <w:rPr>
          <w:rFonts w:hint="eastAsia" w:ascii="宋?" w:hAnsi="宋?" w:cs="宋?"/>
          <w:b/>
          <w:sz w:val="28"/>
          <w:szCs w:val="28"/>
        </w:rPr>
        <w:t>在投</w:t>
      </w:r>
      <w:r>
        <w:rPr>
          <w:rFonts w:hint="eastAsia" w:ascii="宋体" w:hAnsi="宋体" w:eastAsia="宋体" w:cs="宋体"/>
          <w:b/>
          <w:sz w:val="28"/>
          <w:szCs w:val="28"/>
        </w:rPr>
        <w:t>标</w:t>
      </w:r>
      <w:r>
        <w:rPr>
          <w:rFonts w:hint="eastAsia" w:ascii="宋?" w:hAnsi="宋?" w:cs="宋?"/>
          <w:b/>
          <w:sz w:val="28"/>
          <w:szCs w:val="28"/>
        </w:rPr>
        <w:t>文件中</w:t>
      </w:r>
      <w:r>
        <w:rPr>
          <w:rFonts w:hint="eastAsia" w:ascii="宋体" w:hAnsi="宋体" w:eastAsia="宋体" w:cs="宋体"/>
          <w:b/>
          <w:sz w:val="28"/>
          <w:szCs w:val="28"/>
        </w:rPr>
        <w:t>进</w:t>
      </w:r>
      <w:r>
        <w:rPr>
          <w:rFonts w:hint="eastAsia" w:ascii="宋?" w:hAnsi="宋?" w:cs="宋?"/>
          <w:b/>
          <w:sz w:val="28"/>
          <w:szCs w:val="28"/>
        </w:rPr>
        <w:t>行回</w:t>
      </w:r>
      <w:r>
        <w:rPr>
          <w:rFonts w:hint="eastAsia" w:ascii="宋体" w:hAnsi="宋体" w:eastAsia="宋体" w:cs="宋体"/>
          <w:b/>
          <w:sz w:val="28"/>
          <w:szCs w:val="28"/>
        </w:rPr>
        <w:t>应</w:t>
      </w:r>
      <w:r>
        <w:rPr>
          <w:rFonts w:hint="eastAsia" w:ascii="宋?" w:hAnsi="宋?" w:cs="宋?"/>
          <w:b/>
          <w:sz w:val="28"/>
          <w:szCs w:val="28"/>
        </w:rPr>
        <w:t>。</w:t>
      </w:r>
    </w:p>
    <w:p/>
    <w:p/>
    <w:p>
      <w:pPr>
        <w:sectPr>
          <w:headerReference r:id="rId3" w:type="default"/>
          <w:footerReference r:id="rId4" w:type="default"/>
          <w:pgSz w:w="11906" w:h="16838"/>
          <w:pgMar w:top="1440" w:right="1417" w:bottom="1440" w:left="1417" w:header="851" w:footer="992" w:gutter="0"/>
          <w:cols w:space="720" w:num="1"/>
          <w:docGrid w:type="lines" w:linePitch="312" w:charSpace="0"/>
        </w:sectPr>
      </w:pPr>
      <w:r>
        <w:rPr>
          <w:rFonts w:hint="eastAsia"/>
        </w:rPr>
        <w:t>附件：安化</w:t>
      </w:r>
      <w:r>
        <w:rPr>
          <w:rFonts w:hint="eastAsia" w:ascii="宋体" w:hAnsi="宋体" w:eastAsia="宋体" w:cs="宋体"/>
        </w:rPr>
        <w:t>县</w:t>
      </w:r>
      <w:r>
        <w:rPr>
          <w:rFonts w:hint="eastAsia"/>
        </w:rPr>
        <w:t>十四</w:t>
      </w:r>
      <w:r>
        <w:rPr>
          <w:rFonts w:hint="eastAsia" w:ascii="宋体" w:hAnsi="宋体" w:eastAsia="宋体" w:cs="宋体"/>
        </w:rPr>
        <w:t>个乡镇污</w:t>
      </w:r>
      <w:r>
        <w:rPr>
          <w:rFonts w:hint="eastAsia"/>
        </w:rPr>
        <w:t>水</w:t>
      </w:r>
      <w:r>
        <w:rPr>
          <w:rFonts w:hint="eastAsia" w:ascii="宋体" w:hAnsi="宋体" w:eastAsia="宋体" w:cs="宋体"/>
        </w:rPr>
        <w:t>厂运营项</w:t>
      </w:r>
      <w:r>
        <w:rPr>
          <w:rFonts w:hint="eastAsia"/>
        </w:rPr>
        <w:t>目</w:t>
      </w:r>
      <w:r>
        <w:rPr>
          <w:rFonts w:hint="eastAsia" w:ascii="宋体" w:hAnsi="宋体" w:eastAsia="宋体" w:cs="宋体"/>
        </w:rPr>
        <w:t>绩</w:t>
      </w:r>
      <w:r>
        <w:rPr>
          <w:rFonts w:hint="eastAsia"/>
        </w:rPr>
        <w:t>效考核方案</w:t>
      </w:r>
    </w:p>
    <w:p>
      <w:pPr>
        <w:pStyle w:val="19"/>
        <w:tabs>
          <w:tab w:val="left" w:pos="8222"/>
        </w:tabs>
        <w:snapToGrid w:val="0"/>
        <w:spacing w:beforeLines="50" w:afterLines="100" w:line="500" w:lineRule="exact"/>
        <w:ind w:right="848" w:rightChars="404" w:firstLine="644" w:firstLineChars="161"/>
        <w:jc w:val="center"/>
        <w:rPr>
          <w:rFonts w:ascii="方正小标宋简体" w:hAnsi="宋?" w:eastAsia="方正小标宋简体"/>
          <w:sz w:val="40"/>
        </w:rPr>
      </w:pPr>
      <w:r>
        <w:rPr>
          <w:rFonts w:hint="eastAsia" w:ascii="方正小标宋简体" w:hAnsi="宋?" w:eastAsia="方正小标宋简体"/>
          <w:sz w:val="40"/>
        </w:rPr>
        <w:t>安化县十四个乡镇污水厂运营项目绩效考核方案</w:t>
      </w:r>
    </w:p>
    <w:p>
      <w:pPr>
        <w:pStyle w:val="19"/>
        <w:snapToGrid w:val="0"/>
        <w:spacing w:beforeLines="50" w:line="312" w:lineRule="auto"/>
        <w:ind w:firstLine="160"/>
        <w:jc w:val="left"/>
        <w:rPr>
          <w:rFonts w:ascii="仿宋" w:hAnsi="仿宋" w:eastAsia="仿宋"/>
          <w:sz w:val="8"/>
        </w:rPr>
      </w:pPr>
    </w:p>
    <w:p>
      <w:pPr>
        <w:pStyle w:val="19"/>
        <w:snapToGrid w:val="0"/>
        <w:spacing w:line="480" w:lineRule="exact"/>
        <w:ind w:firstLine="560"/>
        <w:jc w:val="left"/>
        <w:rPr>
          <w:rFonts w:ascii="仿宋" w:hAnsi="仿宋" w:eastAsia="仿宋"/>
          <w:sz w:val="28"/>
        </w:rPr>
      </w:pPr>
      <w:r>
        <w:rPr>
          <w:rFonts w:hint="eastAsia" w:ascii="仿宋" w:hAnsi="仿宋" w:eastAsia="仿宋"/>
          <w:sz w:val="28"/>
        </w:rPr>
        <w:t>为加强安化县十四个乡镇污水厂运营（下称“本项目”）的管理和监督，提高项目项目管理、运营维护的质量和效率，确保项目产出数量和效果，强化政府对项目的有效监管，维护投资者的合法权益，促进运营公司健康、持续、高效发展，特制定本绩效考核方案。</w:t>
      </w:r>
    </w:p>
    <w:p>
      <w:pPr>
        <w:pStyle w:val="19"/>
        <w:snapToGrid w:val="0"/>
        <w:spacing w:line="480" w:lineRule="exact"/>
        <w:ind w:firstLine="560"/>
        <w:outlineLvl w:val="0"/>
        <w:rPr>
          <w:rFonts w:ascii="黑体" w:hAnsi="黑体" w:eastAsia="黑体"/>
          <w:sz w:val="28"/>
        </w:rPr>
      </w:pPr>
      <w:r>
        <w:rPr>
          <w:rFonts w:hint="eastAsia" w:ascii="黑体" w:hAnsi="黑体" w:eastAsia="黑体"/>
          <w:sz w:val="28"/>
        </w:rPr>
        <w:t>一、绩效目标</w:t>
      </w:r>
    </w:p>
    <w:p>
      <w:pPr>
        <w:pStyle w:val="19"/>
        <w:snapToGrid w:val="0"/>
        <w:spacing w:line="480" w:lineRule="exact"/>
        <w:ind w:firstLine="560"/>
        <w:rPr>
          <w:rFonts w:ascii="仿宋" w:hAnsi="仿宋" w:eastAsia="仿宋"/>
          <w:sz w:val="28"/>
        </w:rPr>
      </w:pPr>
      <w:r>
        <w:rPr>
          <w:rFonts w:hint="eastAsia" w:ascii="仿宋" w:hAnsi="仿宋" w:eastAsia="仿宋"/>
          <w:sz w:val="28"/>
        </w:rPr>
        <w:t>为确保本项目能够按照要求的标准完成建造，并通过良好的运营维护服务满足</w:t>
      </w:r>
      <w:r>
        <w:rPr>
          <w:rFonts w:ascii="仿宋" w:hAnsi="仿宋" w:eastAsia="仿宋"/>
          <w:sz w:val="28"/>
        </w:rPr>
        <w:t xml:space="preserve"> </w:t>
      </w:r>
      <w:r>
        <w:rPr>
          <w:rFonts w:hint="eastAsia" w:ascii="仿宋" w:hAnsi="仿宋" w:eastAsia="仿宋"/>
          <w:sz w:val="28"/>
        </w:rPr>
        <w:t>“城乡污水（污泥）处理”要求。在项目建设质量、水体整治效果、污水处理服务、环境改善结果、社会效益质量等内容基础上，对本项目运营维护、项目移交等阶段，设定绩效指标进行考核和评价。</w:t>
      </w:r>
    </w:p>
    <w:p>
      <w:pPr>
        <w:pStyle w:val="5"/>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（一）考核总体目标</w:t>
      </w:r>
    </w:p>
    <w:p>
      <w:pPr>
        <w:pStyle w:val="19"/>
        <w:snapToGrid w:val="0"/>
        <w:spacing w:line="480" w:lineRule="exact"/>
        <w:ind w:firstLine="560"/>
        <w:rPr>
          <w:rFonts w:ascii="仿宋" w:hAnsi="仿宋" w:eastAsia="仿宋"/>
          <w:sz w:val="28"/>
        </w:rPr>
      </w:pPr>
      <w:r>
        <w:rPr>
          <w:rFonts w:hint="eastAsia" w:ascii="仿宋" w:hAnsi="仿宋" w:eastAsia="仿宋"/>
          <w:sz w:val="28"/>
        </w:rPr>
        <w:t>通过对项目产出和效益、效果的绩效评价，激发</w:t>
      </w:r>
      <w:r>
        <w:rPr>
          <w:rFonts w:hint="eastAsia" w:ascii="仿宋" w:hAnsi="仿宋" w:eastAsia="仿宋"/>
          <w:sz w:val="28"/>
        </w:rPr>
        <w:t>运营维护单位</w:t>
      </w:r>
      <w:r>
        <w:rPr>
          <w:rFonts w:hint="eastAsia" w:ascii="仿宋" w:hAnsi="仿宋" w:eastAsia="仿宋"/>
          <w:sz w:val="28"/>
        </w:rPr>
        <w:t>创新管理方法、提升管理效能，持续提升公共产品质量和服务水平，提高社会公众满意度，最终激励相容、物有所值的目标。</w:t>
      </w:r>
    </w:p>
    <w:p>
      <w:pPr>
        <w:pStyle w:val="19"/>
        <w:snapToGrid w:val="0"/>
        <w:spacing w:line="480" w:lineRule="exact"/>
        <w:ind w:firstLine="560"/>
        <w:rPr>
          <w:rFonts w:ascii="仿宋" w:hAnsi="仿宋" w:eastAsia="仿宋"/>
          <w:sz w:val="28"/>
        </w:rPr>
      </w:pPr>
      <w:r>
        <w:rPr>
          <w:rFonts w:ascii="仿宋" w:hAnsi="仿宋" w:eastAsia="仿宋"/>
          <w:sz w:val="28"/>
        </w:rPr>
        <w:t>1</w:t>
      </w:r>
      <w:r>
        <w:rPr>
          <w:rFonts w:hint="eastAsia" w:ascii="仿宋" w:hAnsi="仿宋" w:eastAsia="仿宋"/>
          <w:sz w:val="28"/>
        </w:rPr>
        <w:t>、运营期绩效总目标</w:t>
      </w:r>
    </w:p>
    <w:p>
      <w:pPr>
        <w:pStyle w:val="19"/>
        <w:snapToGrid w:val="0"/>
        <w:spacing w:line="480" w:lineRule="exact"/>
        <w:ind w:firstLine="560"/>
        <w:rPr>
          <w:rFonts w:eastAsia="仿宋"/>
          <w:sz w:val="28"/>
        </w:rPr>
      </w:pPr>
      <w:r>
        <w:rPr>
          <w:rFonts w:hint="eastAsia" w:eastAsia="仿宋"/>
          <w:sz w:val="28"/>
        </w:rPr>
        <w:t>修复流域内水生态环境，满足公众对优质水环境需求，改善地区流域内生态环境。完成</w:t>
      </w:r>
      <w:r>
        <w:rPr>
          <w:rFonts w:eastAsia="仿宋"/>
          <w:sz w:val="28"/>
        </w:rPr>
        <w:t>13</w:t>
      </w:r>
      <w:r>
        <w:rPr>
          <w:rFonts w:hint="eastAsia" w:eastAsia="仿宋"/>
          <w:sz w:val="28"/>
        </w:rPr>
        <w:t>个乡镇的污水处理厂改造的日常运营维护。城乡污水</w:t>
      </w:r>
      <w:r>
        <w:rPr>
          <w:rFonts w:eastAsia="仿宋"/>
          <w:sz w:val="28"/>
        </w:rPr>
        <w:t>/</w:t>
      </w:r>
      <w:r>
        <w:rPr>
          <w:rFonts w:hint="eastAsia" w:eastAsia="仿宋"/>
          <w:sz w:val="28"/>
        </w:rPr>
        <w:t>污泥处理项目的运营期</w:t>
      </w:r>
      <w:r>
        <w:rPr>
          <w:rFonts w:eastAsia="仿宋"/>
          <w:sz w:val="28"/>
        </w:rPr>
        <w:t>3</w:t>
      </w:r>
      <w:r>
        <w:rPr>
          <w:rFonts w:hint="eastAsia" w:eastAsia="仿宋"/>
          <w:sz w:val="28"/>
        </w:rPr>
        <w:t>年。</w:t>
      </w:r>
    </w:p>
    <w:p>
      <w:pPr>
        <w:pStyle w:val="19"/>
        <w:snapToGrid w:val="0"/>
        <w:spacing w:line="480" w:lineRule="exact"/>
        <w:ind w:firstLine="560"/>
        <w:rPr>
          <w:rFonts w:ascii="仿宋" w:hAnsi="仿宋" w:eastAsia="仿宋"/>
          <w:sz w:val="28"/>
        </w:rPr>
      </w:pPr>
      <w:r>
        <w:rPr>
          <w:rFonts w:ascii="仿宋" w:hAnsi="仿宋" w:eastAsia="仿宋"/>
          <w:sz w:val="28"/>
        </w:rPr>
        <w:t>2</w:t>
      </w:r>
      <w:r>
        <w:rPr>
          <w:rFonts w:hint="eastAsia" w:ascii="仿宋" w:hAnsi="仿宋" w:eastAsia="仿宋"/>
          <w:sz w:val="28"/>
        </w:rPr>
        <w:t>、移交期绩效总目标</w:t>
      </w:r>
    </w:p>
    <w:p>
      <w:pPr>
        <w:pStyle w:val="19"/>
        <w:snapToGrid w:val="0"/>
        <w:spacing w:line="480" w:lineRule="exact"/>
        <w:ind w:firstLine="560"/>
        <w:rPr>
          <w:rFonts w:ascii="仿宋" w:hAnsi="仿宋" w:eastAsia="仿宋"/>
          <w:sz w:val="28"/>
        </w:rPr>
      </w:pPr>
      <w:r>
        <w:rPr>
          <w:rFonts w:hint="eastAsia" w:ascii="仿宋" w:hAnsi="仿宋" w:eastAsia="仿宋"/>
          <w:sz w:val="28"/>
        </w:rPr>
        <w:t>到期按照规定时间完成污水厂、设施移交和相关人员工作移交，确保地区水资源和水环境治理工作有序、平稳过渡。</w:t>
      </w:r>
    </w:p>
    <w:p>
      <w:pPr>
        <w:pStyle w:val="5"/>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（二）年度目标</w:t>
      </w:r>
    </w:p>
    <w:p>
      <w:pPr>
        <w:pStyle w:val="19"/>
        <w:snapToGrid w:val="0"/>
        <w:spacing w:line="480" w:lineRule="exact"/>
        <w:ind w:firstLine="560"/>
        <w:rPr>
          <w:rFonts w:eastAsia="仿宋"/>
          <w:sz w:val="28"/>
        </w:rPr>
      </w:pPr>
      <w:r>
        <w:rPr>
          <w:rFonts w:eastAsia="仿宋"/>
          <w:sz w:val="28"/>
        </w:rPr>
        <w:t>1</w:t>
      </w:r>
      <w:r>
        <w:rPr>
          <w:rFonts w:hint="eastAsia" w:eastAsia="仿宋"/>
          <w:sz w:val="28"/>
        </w:rPr>
        <w:t>、运营期年度目标</w:t>
      </w:r>
    </w:p>
    <w:p>
      <w:pPr>
        <w:pStyle w:val="19"/>
        <w:snapToGrid w:val="0"/>
        <w:spacing w:line="480" w:lineRule="exact"/>
        <w:ind w:firstLine="560"/>
        <w:rPr>
          <w:rFonts w:eastAsia="仿宋"/>
          <w:sz w:val="28"/>
        </w:rPr>
      </w:pPr>
      <w:r>
        <w:rPr>
          <w:rFonts w:hint="eastAsia" w:eastAsia="仿宋"/>
          <w:sz w:val="28"/>
        </w:rPr>
        <w:t>（</w:t>
      </w:r>
      <w:r>
        <w:rPr>
          <w:rFonts w:eastAsia="仿宋"/>
          <w:sz w:val="28"/>
        </w:rPr>
        <w:t>1</w:t>
      </w:r>
      <w:r>
        <w:rPr>
          <w:rFonts w:hint="eastAsia" w:eastAsia="仿宋"/>
          <w:sz w:val="28"/>
        </w:rPr>
        <w:t>）污水处理项目包运营期符合合同约定处理指标。</w:t>
      </w:r>
    </w:p>
    <w:p>
      <w:pPr>
        <w:pStyle w:val="19"/>
        <w:snapToGrid w:val="0"/>
        <w:spacing w:line="480" w:lineRule="exact"/>
        <w:ind w:firstLine="560"/>
        <w:rPr>
          <w:rFonts w:eastAsia="仿宋"/>
          <w:sz w:val="28"/>
        </w:rPr>
      </w:pPr>
      <w:r>
        <w:rPr>
          <w:rFonts w:hint="eastAsia" w:eastAsia="仿宋"/>
          <w:sz w:val="28"/>
        </w:rPr>
        <w:t>（</w:t>
      </w:r>
      <w:r>
        <w:rPr>
          <w:rFonts w:eastAsia="仿宋"/>
          <w:sz w:val="28"/>
        </w:rPr>
        <w:t>2</w:t>
      </w:r>
      <w:r>
        <w:rPr>
          <w:rFonts w:hint="eastAsia" w:eastAsia="仿宋"/>
          <w:sz w:val="28"/>
        </w:rPr>
        <w:t>）年度运营成本控制在合理范围内，运营期最后一年完成与移交期的平稳过渡，确保污水处理工作有序、平稳开展。</w:t>
      </w:r>
    </w:p>
    <w:p>
      <w:pPr>
        <w:pStyle w:val="19"/>
        <w:snapToGrid w:val="0"/>
        <w:spacing w:line="480" w:lineRule="exact"/>
        <w:ind w:firstLine="560"/>
        <w:outlineLvl w:val="0"/>
        <w:rPr>
          <w:rFonts w:ascii="黑体" w:hAnsi="黑体" w:eastAsia="黑体"/>
          <w:sz w:val="28"/>
        </w:rPr>
      </w:pPr>
      <w:r>
        <w:rPr>
          <w:rFonts w:hint="eastAsia" w:ascii="黑体" w:hAnsi="黑体" w:eastAsia="黑体"/>
          <w:sz w:val="28"/>
        </w:rPr>
        <w:t>二、考核的基本原则</w:t>
      </w:r>
    </w:p>
    <w:p>
      <w:pPr>
        <w:pStyle w:val="5"/>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项目考核以实现绩效目标为导向，采取“激励相容、奖罚结合、风险挂钩、全面覆盖”的原则，对本项目运营、移交各环节中实施主体运营维护单位应承担的责任义务进行考核、监督，</w:t>
      </w:r>
      <w:r>
        <w:rPr>
          <w:rFonts w:hint="eastAsia" w:ascii="仿宋" w:hAnsi="仿宋" w:eastAsia="仿宋"/>
          <w:color w:val="auto"/>
          <w:sz w:val="28"/>
          <w:szCs w:val="24"/>
        </w:rPr>
        <w:t>并进行适度激励，以确保项目目标达产。</w:t>
      </w:r>
    </w:p>
    <w:p>
      <w:pPr>
        <w:pStyle w:val="19"/>
        <w:snapToGrid w:val="0"/>
        <w:spacing w:line="480" w:lineRule="exact"/>
        <w:ind w:firstLine="560"/>
        <w:outlineLvl w:val="0"/>
        <w:rPr>
          <w:rFonts w:ascii="黑体" w:hAnsi="黑体" w:eastAsia="黑体"/>
          <w:sz w:val="28"/>
        </w:rPr>
      </w:pPr>
      <w:r>
        <w:rPr>
          <w:rFonts w:hint="eastAsia" w:ascii="黑体" w:hAnsi="黑体" w:eastAsia="黑体"/>
          <w:sz w:val="28"/>
        </w:rPr>
        <w:t>三、绩效考核体系</w:t>
      </w:r>
    </w:p>
    <w:p>
      <w:pPr>
        <w:pStyle w:val="5"/>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（一）考核组织</w:t>
      </w:r>
    </w:p>
    <w:p>
      <w:pPr>
        <w:pStyle w:val="5"/>
        <w:snapToGrid w:val="0"/>
        <w:spacing w:line="480" w:lineRule="exact"/>
        <w:ind w:firstLine="560" w:firstLineChars="20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、本项目绩效考核工作由安化县住房和城乡建设局牵头组织，组建项目运营期绩效考核小组（下称“考核小组”）负责项目考核工作的开展。</w:t>
      </w:r>
    </w:p>
    <w:p>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）运营期考核小组：</w:t>
      </w:r>
      <w:r>
        <w:rPr>
          <w:rFonts w:hint="eastAsia" w:eastAsia="仿宋"/>
          <w:sz w:val="28"/>
          <w:szCs w:val="28"/>
        </w:rPr>
        <w:t>由安化县住房和城乡建设局牵头，组织</w:t>
      </w:r>
      <w:r>
        <w:rPr>
          <w:rFonts w:hint="eastAsia" w:ascii="仿宋" w:hAnsi="仿宋" w:eastAsia="仿宋" w:cs="仿宋"/>
          <w:sz w:val="28"/>
          <w:szCs w:val="28"/>
        </w:rPr>
        <w:t>财政局、发改局、水利局、</w:t>
      </w:r>
      <w:r>
        <w:rPr>
          <w:rFonts w:hint="eastAsia" w:eastAsia="仿宋"/>
          <w:sz w:val="28"/>
          <w:szCs w:val="28"/>
        </w:rPr>
        <w:t>生态环境局安化分局</w:t>
      </w:r>
      <w:r>
        <w:rPr>
          <w:rFonts w:hint="eastAsia" w:ascii="仿宋" w:hAnsi="仿宋" w:eastAsia="仿宋" w:cs="仿宋"/>
          <w:sz w:val="28"/>
          <w:szCs w:val="28"/>
        </w:rPr>
        <w:t>、审计局等部门及所在地乡镇政府等单位共同开展。</w:t>
      </w:r>
      <w:r>
        <w:rPr>
          <w:rFonts w:ascii="仿宋" w:hAnsi="仿宋" w:eastAsia="仿宋" w:cs="仿宋"/>
          <w:sz w:val="28"/>
          <w:szCs w:val="28"/>
        </w:rPr>
        <w:t xml:space="preserve"> </w:t>
      </w:r>
    </w:p>
    <w:p>
      <w:pPr>
        <w:snapToGrid w:val="0"/>
        <w:spacing w:line="480" w:lineRule="exact"/>
        <w:ind w:firstLine="560" w:firstLineChars="200"/>
        <w:rPr>
          <w:rFonts w:eastAsia="仿宋"/>
          <w:sz w:val="28"/>
          <w:szCs w:val="28"/>
        </w:rPr>
      </w:pPr>
      <w:r>
        <w:rPr>
          <w:rFonts w:ascii="仿宋" w:hAnsi="仿宋" w:eastAsia="仿宋" w:cs="仿宋"/>
          <w:sz w:val="28"/>
          <w:szCs w:val="28"/>
        </w:rPr>
        <w:t>2</w:t>
      </w:r>
      <w:r>
        <w:rPr>
          <w:rFonts w:hint="eastAsia" w:ascii="仿宋" w:hAnsi="仿宋" w:eastAsia="仿宋" w:cs="仿宋"/>
          <w:sz w:val="28"/>
          <w:szCs w:val="28"/>
        </w:rPr>
        <w:t>、考核小组应具备对污水污泥处理设备设施及项目及日常运维较为熟悉的技术人员或专家，也</w:t>
      </w:r>
      <w:r>
        <w:rPr>
          <w:rFonts w:hint="eastAsia" w:eastAsia="仿宋"/>
          <w:sz w:val="28"/>
          <w:szCs w:val="28"/>
        </w:rPr>
        <w:t>可委托专业第三方共同完成考评工作。</w:t>
      </w:r>
    </w:p>
    <w:p>
      <w:pPr>
        <w:pStyle w:val="5"/>
        <w:snapToGrid w:val="0"/>
        <w:spacing w:line="480" w:lineRule="exact"/>
        <w:ind w:firstLine="560" w:firstLineChars="200"/>
        <w:jc w:val="left"/>
        <w:rPr>
          <w:rFonts w:ascii="Times New Roman" w:hAnsi="Times New Roman" w:eastAsia="仿宋"/>
          <w:sz w:val="28"/>
          <w:szCs w:val="28"/>
        </w:rPr>
      </w:pPr>
      <w:r>
        <w:rPr>
          <w:rFonts w:ascii="Times New Roman" w:hAnsi="Times New Roman" w:eastAsia="仿宋"/>
          <w:sz w:val="28"/>
          <w:szCs w:val="28"/>
        </w:rPr>
        <w:t>3</w:t>
      </w:r>
      <w:r>
        <w:rPr>
          <w:rFonts w:hint="eastAsia" w:ascii="Times New Roman" w:hAnsi="Times New Roman" w:eastAsia="仿宋"/>
          <w:sz w:val="28"/>
          <w:szCs w:val="28"/>
        </w:rPr>
        <w:t>、政府方也可结合项目考核需要，聘请专业第三方或邀请相关专业的专家参与项目的绩效考核。</w:t>
      </w:r>
    </w:p>
    <w:p>
      <w:pPr>
        <w:pStyle w:val="5"/>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（二）考核阶段</w:t>
      </w:r>
    </w:p>
    <w:p>
      <w:pPr>
        <w:pStyle w:val="5"/>
        <w:snapToGrid w:val="0"/>
        <w:spacing w:line="480" w:lineRule="exact"/>
        <w:ind w:firstLine="560" w:firstLineChars="20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、本项目在运营维护期，对</w:t>
      </w:r>
      <w:r>
        <w:rPr>
          <w:rFonts w:hint="eastAsia" w:ascii="仿宋" w:hAnsi="仿宋" w:eastAsia="仿宋" w:cs="仿宋"/>
          <w:sz w:val="28"/>
          <w:szCs w:val="28"/>
          <w:highlight w:val="none"/>
          <w:lang w:eastAsia="zh-CN"/>
        </w:rPr>
        <w:t>运营单位</w:t>
      </w:r>
      <w:r>
        <w:rPr>
          <w:rFonts w:hint="eastAsia" w:ascii="仿宋" w:hAnsi="仿宋" w:eastAsia="仿宋" w:cs="仿宋"/>
          <w:sz w:val="28"/>
          <w:szCs w:val="28"/>
        </w:rPr>
        <w:t>进行考核。结合实际可执行性，将考核结果通过扣减违约金或政府方</w:t>
      </w:r>
      <w:r>
        <w:rPr>
          <w:rFonts w:hint="eastAsia" w:ascii="仿宋" w:hAnsi="仿宋" w:eastAsia="仿宋" w:cs="仿宋"/>
          <w:sz w:val="28"/>
          <w:szCs w:val="28"/>
          <w:lang w:eastAsia="zh-CN"/>
        </w:rPr>
        <w:t>付费</w:t>
      </w:r>
      <w:r>
        <w:rPr>
          <w:rFonts w:hint="eastAsia" w:ascii="仿宋" w:hAnsi="仿宋" w:eastAsia="仿宋" w:cs="仿宋"/>
          <w:sz w:val="28"/>
          <w:szCs w:val="28"/>
        </w:rPr>
        <w:t>等方式，最终实现与运营维护单位的收益挂钩。</w:t>
      </w:r>
    </w:p>
    <w:p>
      <w:pPr>
        <w:pStyle w:val="5"/>
        <w:snapToGrid w:val="0"/>
        <w:spacing w:line="480" w:lineRule="exact"/>
        <w:ind w:firstLine="560" w:firstLineChars="20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、在项目合作期满时，对公司移交期考核结果确定。</w:t>
      </w:r>
    </w:p>
    <w:p>
      <w:pPr>
        <w:snapToGrid w:val="0"/>
        <w:spacing w:line="480" w:lineRule="exact"/>
        <w:ind w:firstLine="600" w:firstLineChars="200"/>
        <w:outlineLvl w:val="0"/>
        <w:rPr>
          <w:rFonts w:ascii="黑体" w:hAnsi="黑体" w:eastAsia="黑体" w:cs="宋?"/>
          <w:bCs/>
          <w:sz w:val="30"/>
          <w:szCs w:val="30"/>
        </w:rPr>
      </w:pPr>
      <w:r>
        <w:rPr>
          <w:rFonts w:hint="eastAsia" w:ascii="黑体" w:hAnsi="黑体" w:eastAsia="黑体" w:cs="宋?"/>
          <w:bCs/>
          <w:sz w:val="30"/>
          <w:szCs w:val="30"/>
        </w:rPr>
        <w:t>四、考核方式</w:t>
      </w:r>
    </w:p>
    <w:p>
      <w:pPr>
        <w:snapToGrid w:val="0"/>
        <w:spacing w:line="480" w:lineRule="exact"/>
        <w:ind w:firstLine="560" w:firstLineChars="200"/>
        <w:outlineLvl w:val="0"/>
        <w:rPr>
          <w:rFonts w:ascii="仿宋" w:hAnsi="仿宋" w:eastAsia="仿宋" w:cs="仿宋"/>
          <w:color w:val="000000"/>
          <w:sz w:val="28"/>
          <w:szCs w:val="28"/>
        </w:rPr>
      </w:pPr>
      <w:r>
        <w:rPr>
          <w:rFonts w:hint="eastAsia" w:ascii="仿宋" w:hAnsi="仿宋" w:eastAsia="仿宋" w:cs="仿宋"/>
          <w:color w:val="000000"/>
          <w:sz w:val="28"/>
          <w:szCs w:val="28"/>
        </w:rPr>
        <w:t>（一）考核内容及要求</w:t>
      </w:r>
    </w:p>
    <w:p>
      <w:pPr>
        <w:snapToGrid w:val="0"/>
        <w:spacing w:line="480" w:lineRule="exact"/>
        <w:ind w:firstLine="560" w:firstLineChars="200"/>
        <w:jc w:val="left"/>
        <w:rPr>
          <w:rFonts w:ascii="仿宋" w:hAnsi="仿宋" w:eastAsia="仿宋" w:cs="仿宋"/>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、运营期考核：主要针对项目的运营维护情况进行考核。</w:t>
      </w:r>
      <w:r>
        <w:rPr>
          <w:rFonts w:hint="eastAsia" w:ascii="仿宋" w:hAnsi="仿宋" w:eastAsia="仿宋" w:cs="仿宋"/>
          <w:sz w:val="28"/>
          <w:szCs w:val="28"/>
        </w:rPr>
        <w:t>污水处理：针对人员情况、运行管理、水质管理、污泥管理、设备管理、安全管理、档案管理等设置分值进行考核。考核采用百分制考核评分办法，扣分项目扣至单项零分为止，并适当设置加分奖励项。考核结果对项目付费关联。</w:t>
      </w:r>
    </w:p>
    <w:p>
      <w:pPr>
        <w:pStyle w:val="2"/>
        <w:snapToGrid w:val="0"/>
        <w:spacing w:line="480" w:lineRule="exact"/>
        <w:ind w:left="0" w:leftChars="0" w:firstLineChars="150"/>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、绩效考核包括现场检查（对现场进行直观检查和考核）、资料核查（各类合同、方案、记录文件、台账）和外部调查（问卷、访谈、媒体报道）等方面。</w:t>
      </w:r>
    </w:p>
    <w:p>
      <w:pPr>
        <w:snapToGrid w:val="0"/>
        <w:spacing w:line="480" w:lineRule="exact"/>
        <w:ind w:firstLine="560" w:firstLineChars="200"/>
        <w:outlineLvl w:val="0"/>
        <w:rPr>
          <w:rFonts w:eastAsia="仿宋"/>
          <w:sz w:val="28"/>
          <w:szCs w:val="28"/>
        </w:rPr>
      </w:pPr>
      <w:r>
        <w:rPr>
          <w:rFonts w:hint="eastAsia" w:ascii="仿宋" w:hAnsi="仿宋" w:eastAsia="仿宋" w:cs="仿宋"/>
          <w:color w:val="000000"/>
          <w:sz w:val="28"/>
          <w:szCs w:val="28"/>
        </w:rPr>
        <w:t>（二）</w:t>
      </w:r>
      <w:r>
        <w:rPr>
          <w:rFonts w:hint="eastAsia" w:eastAsia="仿宋"/>
          <w:sz w:val="28"/>
          <w:szCs w:val="28"/>
        </w:rPr>
        <w:t>考核方式</w:t>
      </w:r>
    </w:p>
    <w:p>
      <w:pPr>
        <w:snapToGrid w:val="0"/>
        <w:spacing w:line="480" w:lineRule="exact"/>
        <w:ind w:firstLine="560" w:firstLineChars="200"/>
        <w:rPr>
          <w:rFonts w:ascii="仿宋" w:hAnsi="仿宋" w:eastAsia="仿宋" w:cs="仿宋"/>
          <w:color w:val="FF0000"/>
          <w:sz w:val="28"/>
          <w:szCs w:val="28"/>
        </w:rPr>
      </w:pPr>
      <w:r>
        <w:rPr>
          <w:rFonts w:ascii="仿宋" w:hAnsi="仿宋" w:eastAsia="仿宋" w:cs="仿宋"/>
          <w:sz w:val="28"/>
          <w:szCs w:val="28"/>
        </w:rPr>
        <w:t>1</w:t>
      </w:r>
      <w:r>
        <w:rPr>
          <w:rFonts w:hint="eastAsia" w:ascii="仿宋" w:hAnsi="仿宋" w:eastAsia="仿宋" w:cs="仿宋"/>
          <w:sz w:val="28"/>
          <w:szCs w:val="28"/>
        </w:rPr>
        <w:t>、运营期考核：在运营期内，安化县住房和城乡建设局通过定期考核与随机考核相结合的方式，对项目包的运维管理情况进行考核，并将考核结果</w:t>
      </w:r>
      <w:r>
        <w:rPr>
          <w:rFonts w:hint="eastAsia" w:ascii="仿宋" w:hAnsi="仿宋" w:eastAsia="仿宋" w:cs="仿宋"/>
          <w:sz w:val="28"/>
          <w:szCs w:val="28"/>
          <w:lang w:eastAsia="zh-CN"/>
        </w:rPr>
        <w:t>作为</w:t>
      </w:r>
      <w:r>
        <w:rPr>
          <w:rFonts w:hint="eastAsia" w:ascii="仿宋" w:hAnsi="仿宋" w:eastAsia="仿宋" w:cs="仿宋"/>
          <w:sz w:val="28"/>
          <w:szCs w:val="28"/>
        </w:rPr>
        <w:t>项目的支付依据。</w:t>
      </w:r>
    </w:p>
    <w:p>
      <w:pPr>
        <w:snapToGrid w:val="0"/>
        <w:spacing w:line="480" w:lineRule="exact"/>
        <w:ind w:firstLine="560" w:firstLineChars="200"/>
        <w:rPr>
          <w:rFonts w:eastAsia="仿宋"/>
          <w:sz w:val="28"/>
          <w:szCs w:val="30"/>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）定期考核：在项目进入运营期后</w:t>
      </w:r>
      <w:r>
        <w:rPr>
          <w:rFonts w:hint="eastAsia" w:eastAsia="仿宋"/>
          <w:sz w:val="28"/>
          <w:szCs w:val="30"/>
        </w:rPr>
        <w:t>安化县住房和城乡建设局按半年度（</w:t>
      </w:r>
      <w:r>
        <w:rPr>
          <w:rFonts w:eastAsia="仿宋"/>
          <w:sz w:val="28"/>
          <w:szCs w:val="30"/>
        </w:rPr>
        <w:t>6</w:t>
      </w:r>
      <w:r>
        <w:rPr>
          <w:rFonts w:hint="eastAsia" w:eastAsia="仿宋"/>
          <w:sz w:val="28"/>
          <w:szCs w:val="30"/>
        </w:rPr>
        <w:t>个月）一次的频率组织项目考核。</w:t>
      </w:r>
      <w:r>
        <w:rPr>
          <w:rFonts w:hint="eastAsia" w:eastAsia="仿宋"/>
          <w:sz w:val="28"/>
          <w:szCs w:val="28"/>
        </w:rPr>
        <w:t>由运营维护单位向安化县住房和城乡建设局提出考核申请，安化县住房和城乡建设局与考核小组在选定的项目区域进行现场考核，运营维护单位应提供相关资料以供检查，另外可根据需要安排相关人员进行访谈，形成半年度考核得分。</w:t>
      </w:r>
      <w:r>
        <w:rPr>
          <w:rFonts w:hint="eastAsia" w:eastAsia="仿宋"/>
          <w:sz w:val="28"/>
          <w:szCs w:val="30"/>
        </w:rPr>
        <w:t>若安化县住房和城乡建设局未按时组织考核，运营维护单位可根据项目考核时间安排提起考核申请。若安化县住房和城乡建设局无正当理由推迟当期考核超过</w:t>
      </w:r>
      <w:r>
        <w:rPr>
          <w:rFonts w:eastAsia="仿宋"/>
          <w:sz w:val="28"/>
          <w:szCs w:val="30"/>
        </w:rPr>
        <w:t>15</w:t>
      </w:r>
      <w:r>
        <w:rPr>
          <w:rFonts w:hint="eastAsia" w:eastAsia="仿宋"/>
          <w:sz w:val="28"/>
          <w:szCs w:val="30"/>
        </w:rPr>
        <w:t>个工作日，则视为运营维护单位的当期考核通过，不予扣罚。</w:t>
      </w:r>
    </w:p>
    <w:p>
      <w:pPr>
        <w:snapToGrid w:val="0"/>
        <w:spacing w:line="480" w:lineRule="exact"/>
        <w:ind w:firstLine="560" w:firstLineChars="200"/>
        <w:rPr>
          <w:rFonts w:eastAsia="仿宋"/>
          <w:sz w:val="28"/>
          <w:szCs w:val="28"/>
        </w:rPr>
      </w:pPr>
      <w:r>
        <w:rPr>
          <w:rFonts w:hint="eastAsia" w:eastAsia="仿宋"/>
          <w:sz w:val="28"/>
          <w:szCs w:val="28"/>
        </w:rPr>
        <w:t>（</w:t>
      </w:r>
      <w:r>
        <w:rPr>
          <w:rFonts w:eastAsia="仿宋"/>
          <w:sz w:val="28"/>
          <w:szCs w:val="28"/>
        </w:rPr>
        <w:t>2</w:t>
      </w:r>
      <w:r>
        <w:rPr>
          <w:rFonts w:hint="eastAsia" w:eastAsia="仿宋"/>
          <w:sz w:val="28"/>
          <w:szCs w:val="28"/>
        </w:rPr>
        <w:t>）随机考核：安化县住房和城乡建设局提前</w:t>
      </w:r>
      <w:r>
        <w:rPr>
          <w:rFonts w:eastAsia="仿宋"/>
          <w:sz w:val="28"/>
          <w:szCs w:val="28"/>
        </w:rPr>
        <w:t>1-2</w:t>
      </w:r>
      <w:r>
        <w:rPr>
          <w:rFonts w:hint="eastAsia" w:eastAsia="仿宋"/>
          <w:sz w:val="28"/>
          <w:szCs w:val="28"/>
        </w:rPr>
        <w:t>天通知运营维护单位考核时间，随机选取项目区域开展考核，形成随机考核得分。随机考核每年不超过</w:t>
      </w:r>
      <w:r>
        <w:rPr>
          <w:rFonts w:eastAsia="仿宋"/>
          <w:sz w:val="28"/>
          <w:szCs w:val="28"/>
        </w:rPr>
        <w:t>2</w:t>
      </w:r>
      <w:r>
        <w:rPr>
          <w:rFonts w:hint="eastAsia" w:eastAsia="仿宋"/>
          <w:sz w:val="28"/>
          <w:szCs w:val="28"/>
        </w:rPr>
        <w:t>次。随机考核对于抽取考核项目采用扣分制，未考核项目均按照满分计算。</w:t>
      </w:r>
    </w:p>
    <w:p>
      <w:pPr>
        <w:snapToGrid w:val="0"/>
        <w:spacing w:line="480" w:lineRule="exact"/>
        <w:ind w:firstLine="560" w:firstLineChars="200"/>
        <w:rPr>
          <w:rFonts w:eastAsia="仿宋"/>
          <w:sz w:val="28"/>
          <w:szCs w:val="28"/>
        </w:rPr>
      </w:pPr>
      <w:r>
        <w:rPr>
          <w:rFonts w:hint="eastAsia" w:eastAsia="仿宋"/>
          <w:sz w:val="28"/>
          <w:szCs w:val="28"/>
        </w:rPr>
        <w:t>（</w:t>
      </w:r>
      <w:r>
        <w:rPr>
          <w:rFonts w:eastAsia="仿宋"/>
          <w:sz w:val="28"/>
          <w:szCs w:val="28"/>
        </w:rPr>
        <w:t>3</w:t>
      </w:r>
      <w:r>
        <w:rPr>
          <w:rFonts w:hint="eastAsia" w:eastAsia="仿宋"/>
          <w:sz w:val="28"/>
          <w:szCs w:val="28"/>
        </w:rPr>
        <w:t>）运营期考核过程中发现缺陷或被中央、省环保督察或上级专项督察发现缺陷，安化县住房和城乡建设局或考核小组应拍照保留文件等形式记录，并向运营维护单位下达限期整改通知书，由运营维护单位进行整改。运营维护单位应根据整改通知书的要求进行整改工作，否则安化县住房和城乡建设局可另行委托第三方进行整改，相关费用从当期或当年支付的付费中扣除。未在限定日期整改到位的，安化县住房和城乡建设局有权追加处罚。</w:t>
      </w:r>
    </w:p>
    <w:p>
      <w:pPr>
        <w:snapToGrid w:val="0"/>
        <w:spacing w:line="480" w:lineRule="exact"/>
        <w:ind w:firstLine="560" w:firstLineChars="200"/>
        <w:jc w:val="left"/>
        <w:rPr>
          <w:rFonts w:eastAsia="仿宋"/>
          <w:sz w:val="28"/>
          <w:szCs w:val="28"/>
        </w:rPr>
      </w:pPr>
      <w:r>
        <w:rPr>
          <w:rFonts w:hint="eastAsia" w:eastAsia="仿宋"/>
          <w:sz w:val="28"/>
          <w:szCs w:val="28"/>
        </w:rPr>
        <w:t>2、移交期考核：运营维护单位按照项目合同约定开展项目包的移交工作，不迟于项目合作期满的前十二（</w:t>
      </w:r>
      <w:r>
        <w:rPr>
          <w:rFonts w:eastAsia="仿宋"/>
          <w:sz w:val="28"/>
          <w:szCs w:val="28"/>
        </w:rPr>
        <w:t>12</w:t>
      </w:r>
      <w:r>
        <w:rPr>
          <w:rFonts w:hint="eastAsia" w:eastAsia="仿宋"/>
          <w:sz w:val="28"/>
          <w:szCs w:val="28"/>
        </w:rPr>
        <w:t>）个月，双方成立移交委员会。项目移交考核主要在项目移交开始时组织开展，并在移交结束后</w:t>
      </w:r>
      <w:r>
        <w:rPr>
          <w:rFonts w:eastAsia="仿宋"/>
          <w:sz w:val="28"/>
          <w:szCs w:val="28"/>
        </w:rPr>
        <w:t>3</w:t>
      </w:r>
      <w:r>
        <w:rPr>
          <w:rFonts w:hint="eastAsia" w:eastAsia="仿宋"/>
          <w:sz w:val="28"/>
          <w:szCs w:val="28"/>
        </w:rPr>
        <w:t>个月内完成考核。考核主要包括移交及时性和完整性、恢复性大修、人员培训及安置、备品备件及缺陷责任等。</w:t>
      </w:r>
    </w:p>
    <w:p>
      <w:pPr>
        <w:snapToGrid w:val="0"/>
        <w:spacing w:line="480" w:lineRule="exact"/>
        <w:ind w:firstLine="560" w:firstLineChars="200"/>
        <w:jc w:val="left"/>
        <w:rPr>
          <w:rFonts w:eastAsia="仿宋"/>
          <w:sz w:val="28"/>
          <w:szCs w:val="28"/>
        </w:rPr>
      </w:pPr>
      <w:r>
        <w:rPr>
          <w:rFonts w:hint="eastAsia" w:eastAsia="仿宋"/>
          <w:sz w:val="28"/>
          <w:szCs w:val="28"/>
        </w:rPr>
        <w:t>（三）考核计分办法：</w:t>
      </w:r>
    </w:p>
    <w:p>
      <w:pPr>
        <w:snapToGrid w:val="0"/>
        <w:spacing w:line="480" w:lineRule="exact"/>
        <w:ind w:firstLine="560" w:firstLineChars="200"/>
        <w:jc w:val="left"/>
        <w:rPr>
          <w:rFonts w:eastAsia="仿宋"/>
          <w:sz w:val="28"/>
          <w:szCs w:val="28"/>
        </w:rPr>
      </w:pPr>
      <w:r>
        <w:rPr>
          <w:rFonts w:eastAsia="仿宋"/>
          <w:sz w:val="28"/>
          <w:szCs w:val="28"/>
        </w:rPr>
        <w:t>1</w:t>
      </w:r>
      <w:r>
        <w:rPr>
          <w:rFonts w:hint="eastAsia" w:eastAsia="仿宋"/>
          <w:sz w:val="28"/>
          <w:szCs w:val="28"/>
        </w:rPr>
        <w:t>、若考核周期内未进行随机考核，则考核得分等于定期考核得分</w:t>
      </w:r>
    </w:p>
    <w:p>
      <w:pPr>
        <w:snapToGrid w:val="0"/>
        <w:spacing w:line="480" w:lineRule="exact"/>
        <w:jc w:val="left"/>
        <w:rPr>
          <w:rFonts w:eastAsia="仿宋"/>
          <w:sz w:val="28"/>
          <w:szCs w:val="28"/>
        </w:rPr>
      </w:pPr>
      <w:r>
        <w:rPr>
          <w:rFonts w:hint="eastAsia" w:eastAsia="仿宋"/>
          <w:sz w:val="28"/>
          <w:szCs w:val="28"/>
        </w:rPr>
        <w:t>（加权平均值）。</w:t>
      </w:r>
      <w:r>
        <w:rPr>
          <w:rFonts w:eastAsia="仿宋"/>
          <w:sz w:val="28"/>
          <w:szCs w:val="28"/>
        </w:rPr>
        <w:t xml:space="preserve"> </w:t>
      </w:r>
    </w:p>
    <w:p>
      <w:pPr>
        <w:widowControl/>
        <w:snapToGrid w:val="0"/>
        <w:spacing w:line="480" w:lineRule="exact"/>
        <w:ind w:firstLine="560" w:firstLineChars="200"/>
        <w:jc w:val="left"/>
        <w:rPr>
          <w:rFonts w:eastAsia="仿宋"/>
          <w:sz w:val="28"/>
          <w:szCs w:val="28"/>
        </w:rPr>
      </w:pPr>
      <w:r>
        <w:rPr>
          <w:rFonts w:eastAsia="仿宋"/>
          <w:sz w:val="28"/>
          <w:szCs w:val="28"/>
        </w:rPr>
        <w:t>2</w:t>
      </w:r>
      <w:r>
        <w:rPr>
          <w:rFonts w:hint="eastAsia" w:eastAsia="仿宋"/>
          <w:sz w:val="28"/>
          <w:szCs w:val="28"/>
        </w:rPr>
        <w:t>、考核周期内进行随机考核，则考核得分</w:t>
      </w:r>
      <w:r>
        <w:rPr>
          <w:rFonts w:eastAsia="仿宋"/>
          <w:sz w:val="28"/>
          <w:szCs w:val="28"/>
        </w:rPr>
        <w:t>=</w:t>
      </w:r>
      <w:r>
        <w:rPr>
          <w:rFonts w:hint="eastAsia" w:eastAsia="仿宋"/>
          <w:sz w:val="28"/>
          <w:szCs w:val="28"/>
        </w:rPr>
        <w:t>定期考核得分（加权平均值）</w:t>
      </w:r>
      <w:r>
        <w:rPr>
          <w:rFonts w:eastAsia="仿宋"/>
          <w:sz w:val="28"/>
          <w:szCs w:val="28"/>
        </w:rPr>
        <w:t>×0.8+</w:t>
      </w:r>
      <w:r>
        <w:rPr>
          <w:rFonts w:hint="eastAsia" w:eastAsia="仿宋"/>
          <w:sz w:val="28"/>
          <w:szCs w:val="28"/>
        </w:rPr>
        <w:t>随机考核得分（加权平均值）</w:t>
      </w:r>
      <w:r>
        <w:rPr>
          <w:rFonts w:eastAsia="仿宋"/>
          <w:sz w:val="28"/>
          <w:szCs w:val="28"/>
        </w:rPr>
        <w:t>×0.2</w:t>
      </w:r>
      <w:r>
        <w:rPr>
          <w:rFonts w:hint="eastAsia" w:eastAsia="仿宋"/>
          <w:sz w:val="28"/>
          <w:szCs w:val="28"/>
        </w:rPr>
        <w:t>。</w:t>
      </w:r>
    </w:p>
    <w:p>
      <w:pPr>
        <w:widowControl/>
        <w:snapToGrid w:val="0"/>
        <w:spacing w:line="480" w:lineRule="exact"/>
        <w:ind w:firstLine="560" w:firstLineChars="200"/>
        <w:jc w:val="left"/>
        <w:rPr>
          <w:rFonts w:eastAsia="仿宋"/>
          <w:sz w:val="28"/>
          <w:szCs w:val="28"/>
        </w:rPr>
      </w:pPr>
      <w:r>
        <w:rPr>
          <w:rFonts w:eastAsia="仿宋"/>
          <w:sz w:val="28"/>
          <w:szCs w:val="28"/>
        </w:rPr>
        <w:t>3</w:t>
      </w:r>
      <w:r>
        <w:rPr>
          <w:rFonts w:hint="eastAsia" w:eastAsia="仿宋"/>
          <w:sz w:val="28"/>
          <w:szCs w:val="28"/>
        </w:rPr>
        <w:t>、运营期年度考核得分</w:t>
      </w:r>
      <w:r>
        <w:rPr>
          <w:rFonts w:eastAsia="仿宋"/>
          <w:sz w:val="28"/>
          <w:szCs w:val="28"/>
        </w:rPr>
        <w:t>=</w:t>
      </w:r>
      <w:r>
        <w:rPr>
          <w:rFonts w:hint="eastAsia" w:eastAsia="仿宋"/>
          <w:sz w:val="28"/>
          <w:szCs w:val="28"/>
        </w:rPr>
        <w:t>年度内各次考核得分之和</w:t>
      </w:r>
      <w:r>
        <w:rPr>
          <w:rFonts w:eastAsia="仿宋"/>
          <w:sz w:val="28"/>
          <w:szCs w:val="28"/>
        </w:rPr>
        <w:t>/</w:t>
      </w:r>
      <w:r>
        <w:rPr>
          <w:rFonts w:hint="eastAsia" w:eastAsia="仿宋"/>
          <w:sz w:val="28"/>
          <w:szCs w:val="28"/>
        </w:rPr>
        <w:t>考核次数。</w:t>
      </w:r>
    </w:p>
    <w:p>
      <w:pPr>
        <w:snapToGrid w:val="0"/>
        <w:spacing w:line="480" w:lineRule="exact"/>
        <w:ind w:firstLine="600" w:firstLineChars="200"/>
        <w:outlineLvl w:val="0"/>
        <w:rPr>
          <w:rFonts w:ascii="黑体" w:hAnsi="黑体" w:eastAsia="黑体" w:cs="宋?"/>
          <w:bCs/>
          <w:sz w:val="30"/>
          <w:szCs w:val="30"/>
        </w:rPr>
      </w:pPr>
      <w:r>
        <w:rPr>
          <w:rFonts w:hint="eastAsia" w:ascii="黑体" w:hAnsi="黑体" w:eastAsia="黑体" w:cs="宋?"/>
          <w:bCs/>
          <w:sz w:val="30"/>
          <w:szCs w:val="30"/>
        </w:rPr>
        <w:t>五、绩效考核指标</w:t>
      </w:r>
    </w:p>
    <w:p>
      <w:pPr>
        <w:snapToGrid w:val="0"/>
        <w:spacing w:line="480" w:lineRule="exact"/>
        <w:ind w:firstLine="560" w:firstLineChars="200"/>
        <w:outlineLvl w:val="0"/>
        <w:rPr>
          <w:rFonts w:ascii="仿宋" w:hAnsi="仿宋" w:eastAsia="仿宋" w:cs="仿宋"/>
          <w:color w:val="000000"/>
          <w:sz w:val="28"/>
          <w:szCs w:val="28"/>
        </w:rPr>
      </w:pPr>
      <w:r>
        <w:rPr>
          <w:rFonts w:hint="eastAsia" w:ascii="仿宋" w:hAnsi="仿宋" w:eastAsia="仿宋" w:cs="仿宋"/>
          <w:color w:val="000000"/>
          <w:sz w:val="28"/>
          <w:szCs w:val="28"/>
        </w:rPr>
        <w:t>（一）项目运营期考核指标表</w:t>
      </w:r>
      <w:r>
        <w:rPr>
          <w:rFonts w:ascii="仿宋" w:hAnsi="仿宋" w:eastAsia="仿宋" w:cs="仿宋"/>
          <w:color w:val="000000"/>
          <w:sz w:val="28"/>
          <w:szCs w:val="28"/>
        </w:rPr>
        <w:t xml:space="preserve"> </w:t>
      </w:r>
    </w:p>
    <w:p>
      <w:pPr>
        <w:widowControl/>
        <w:snapToGrid w:val="0"/>
        <w:spacing w:line="480" w:lineRule="exact"/>
        <w:ind w:firstLine="560" w:firstLineChars="200"/>
        <w:jc w:val="left"/>
        <w:rPr>
          <w:rFonts w:eastAsia="仿宋"/>
          <w:sz w:val="28"/>
          <w:szCs w:val="28"/>
        </w:rPr>
      </w:pPr>
      <w:r>
        <w:rPr>
          <w:rFonts w:eastAsia="仿宋"/>
          <w:sz w:val="28"/>
          <w:szCs w:val="28"/>
        </w:rPr>
        <w:t>1</w:t>
      </w:r>
      <w:r>
        <w:rPr>
          <w:rFonts w:hint="eastAsia" w:eastAsia="仿宋"/>
          <w:sz w:val="28"/>
          <w:szCs w:val="28"/>
        </w:rPr>
        <w:t>、污水污泥处理项目考核指标（附表</w:t>
      </w:r>
      <w:r>
        <w:rPr>
          <w:rFonts w:eastAsia="仿宋"/>
          <w:sz w:val="28"/>
          <w:szCs w:val="28"/>
        </w:rPr>
        <w:t>3</w:t>
      </w:r>
      <w:r>
        <w:rPr>
          <w:rFonts w:hint="eastAsia" w:eastAsia="仿宋"/>
          <w:sz w:val="28"/>
          <w:szCs w:val="28"/>
        </w:rPr>
        <w:t>）。</w:t>
      </w:r>
    </w:p>
    <w:p>
      <w:pPr>
        <w:snapToGrid w:val="0"/>
        <w:spacing w:line="480" w:lineRule="exact"/>
        <w:ind w:firstLine="560" w:firstLineChars="200"/>
        <w:outlineLvl w:val="0"/>
        <w:rPr>
          <w:rFonts w:ascii="仿宋" w:hAnsi="仿宋" w:eastAsia="仿宋" w:cs="仿宋"/>
          <w:color w:val="000000"/>
          <w:sz w:val="28"/>
          <w:szCs w:val="28"/>
        </w:rPr>
      </w:pPr>
      <w:r>
        <w:rPr>
          <w:rFonts w:hint="eastAsia" w:ascii="仿宋" w:hAnsi="仿宋" w:eastAsia="仿宋" w:cs="仿宋"/>
          <w:color w:val="000000"/>
          <w:sz w:val="28"/>
          <w:szCs w:val="28"/>
        </w:rPr>
        <w:t>（二）项目移交期绩效考核指标表（附表</w:t>
      </w:r>
      <w:r>
        <w:rPr>
          <w:rFonts w:ascii="仿宋" w:hAnsi="仿宋" w:eastAsia="仿宋" w:cs="仿宋"/>
          <w:color w:val="000000"/>
          <w:sz w:val="28"/>
          <w:szCs w:val="28"/>
        </w:rPr>
        <w:t>4</w:t>
      </w:r>
      <w:r>
        <w:rPr>
          <w:rFonts w:hint="eastAsia" w:ascii="仿宋" w:hAnsi="仿宋" w:eastAsia="仿宋" w:cs="仿宋"/>
          <w:color w:val="000000"/>
          <w:sz w:val="28"/>
          <w:szCs w:val="28"/>
        </w:rPr>
        <w:t>）。</w:t>
      </w:r>
    </w:p>
    <w:p>
      <w:pPr>
        <w:snapToGrid w:val="0"/>
        <w:spacing w:line="480" w:lineRule="exact"/>
        <w:ind w:firstLine="600" w:firstLineChars="200"/>
        <w:outlineLvl w:val="0"/>
        <w:rPr>
          <w:rFonts w:ascii="黑体" w:hAnsi="黑体" w:eastAsia="黑体" w:cs="宋?"/>
          <w:sz w:val="30"/>
          <w:szCs w:val="30"/>
        </w:rPr>
      </w:pPr>
      <w:r>
        <w:rPr>
          <w:rFonts w:hint="eastAsia" w:ascii="黑体" w:hAnsi="黑体" w:eastAsia="黑体" w:cs="宋?"/>
          <w:bCs/>
          <w:sz w:val="30"/>
          <w:szCs w:val="30"/>
        </w:rPr>
        <w:t>六、考核结果与运用</w:t>
      </w:r>
    </w:p>
    <w:p>
      <w:pPr>
        <w:pStyle w:val="5"/>
        <w:snapToGrid w:val="0"/>
        <w:spacing w:line="480" w:lineRule="exact"/>
        <w:ind w:firstLine="560" w:firstLineChars="200"/>
        <w:jc w:val="left"/>
        <w:rPr>
          <w:rFonts w:ascii="仿宋" w:hAnsi="仿宋" w:eastAsia="仿宋" w:cs="宋?"/>
          <w:color w:val="auto"/>
          <w:sz w:val="28"/>
          <w:szCs w:val="30"/>
        </w:rPr>
      </w:pPr>
      <w:r>
        <w:rPr>
          <w:rFonts w:hint="eastAsia" w:ascii="仿宋" w:hAnsi="仿宋" w:eastAsia="仿宋" w:cs="宋?"/>
          <w:color w:val="auto"/>
          <w:sz w:val="28"/>
          <w:szCs w:val="30"/>
        </w:rPr>
        <w:t>（一）运营期绩效考核</w:t>
      </w:r>
    </w:p>
    <w:p>
      <w:pPr>
        <w:pStyle w:val="5"/>
        <w:snapToGrid w:val="0"/>
        <w:spacing w:line="480" w:lineRule="exact"/>
        <w:ind w:firstLine="560" w:firstLineChars="200"/>
        <w:jc w:val="left"/>
        <w:rPr>
          <w:rFonts w:ascii="仿宋" w:hAnsi="仿宋" w:eastAsia="仿宋" w:cs="宋?"/>
          <w:color w:val="auto"/>
          <w:sz w:val="28"/>
          <w:szCs w:val="30"/>
          <w:highlight w:val="yellow"/>
        </w:rPr>
      </w:pPr>
      <w:r>
        <w:rPr>
          <w:rFonts w:hint="eastAsia" w:ascii="仿宋" w:hAnsi="仿宋" w:eastAsia="仿宋" w:cs="宋?"/>
          <w:sz w:val="28"/>
          <w:szCs w:val="30"/>
        </w:rPr>
        <w:t>安化县住房和城乡建设局或绩效考核小组，根据项目运营期</w:t>
      </w:r>
      <w:r>
        <w:rPr>
          <w:rFonts w:hint="eastAsia" w:ascii="仿宋" w:hAnsi="仿宋" w:eastAsia="仿宋" w:cs="宋?"/>
          <w:color w:val="auto"/>
          <w:sz w:val="28"/>
          <w:szCs w:val="30"/>
        </w:rPr>
        <w:t>指标体系进行打分，经汇总、沟通、反馈、确认后，按照运营期考核办法计算出当期绩效考核得分，绩效考核分数与绩效考核系数相对应，安化县住房和城乡建设局将考核结果上报至项目绩效考核领导小组（或县政府）后，由安化县住房和城乡建设局或财政部门根据项目的考核结果向运营维护单位付费。安化县住房和城乡建设局在收到运营维护单位提交的付款申请后合同约定进行付费。</w:t>
      </w:r>
    </w:p>
    <w:p>
      <w:pPr>
        <w:widowControl/>
        <w:spacing w:line="480" w:lineRule="exact"/>
        <w:ind w:firstLine="560" w:firstLineChars="200"/>
        <w:jc w:val="left"/>
        <w:outlineLvl w:val="0"/>
        <w:rPr>
          <w:rFonts w:eastAsia="仿宋"/>
          <w:sz w:val="28"/>
          <w:szCs w:val="28"/>
        </w:rPr>
      </w:pPr>
      <w:r>
        <w:rPr>
          <w:rFonts w:eastAsia="仿宋"/>
          <w:sz w:val="28"/>
          <w:szCs w:val="28"/>
        </w:rPr>
        <w:t>1</w:t>
      </w:r>
      <w:r>
        <w:rPr>
          <w:rFonts w:hint="eastAsia" w:eastAsia="仿宋"/>
          <w:sz w:val="28"/>
          <w:szCs w:val="28"/>
        </w:rPr>
        <w:t>、项目运营期考核支付系数</w:t>
      </w:r>
    </w:p>
    <w:p>
      <w:pPr>
        <w:spacing w:line="480" w:lineRule="exact"/>
        <w:ind w:firstLine="424" w:firstLineChars="177"/>
        <w:jc w:val="center"/>
        <w:rPr>
          <w:rFonts w:ascii="仿宋" w:hAnsi="仿宋" w:eastAsia="仿宋"/>
          <w:sz w:val="24"/>
          <w:szCs w:val="28"/>
        </w:rPr>
      </w:pPr>
      <w:r>
        <w:rPr>
          <w:rFonts w:hint="eastAsia" w:ascii="仿宋" w:hAnsi="仿宋" w:eastAsia="仿宋"/>
          <w:sz w:val="24"/>
          <w:szCs w:val="28"/>
        </w:rPr>
        <w:t>表</w:t>
      </w:r>
      <w:r>
        <w:rPr>
          <w:rFonts w:ascii="仿宋" w:hAnsi="仿宋" w:eastAsia="仿宋"/>
          <w:sz w:val="24"/>
          <w:szCs w:val="28"/>
        </w:rPr>
        <w:t xml:space="preserve">-1 </w:t>
      </w:r>
      <w:r>
        <w:rPr>
          <w:rFonts w:hint="eastAsia" w:ascii="仿宋" w:hAnsi="仿宋" w:eastAsia="仿宋"/>
          <w:sz w:val="24"/>
          <w:szCs w:val="28"/>
        </w:rPr>
        <w:t>运营期绩效考核支付系数</w:t>
      </w:r>
    </w:p>
    <w:tbl>
      <w:tblPr>
        <w:tblStyle w:val="9"/>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34"/>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FFFFFF"/>
            <w:vAlign w:val="center"/>
          </w:tcPr>
          <w:p>
            <w:pPr>
              <w:adjustRightInd w:val="0"/>
              <w:snapToGrid w:val="0"/>
              <w:spacing w:line="480" w:lineRule="exact"/>
              <w:jc w:val="center"/>
              <w:rPr>
                <w:rFonts w:eastAsia="仿宋"/>
                <w:kern w:val="0"/>
                <w:sz w:val="24"/>
                <w:szCs w:val="28"/>
              </w:rPr>
            </w:pPr>
            <w:r>
              <w:rPr>
                <w:rFonts w:hint="eastAsia" w:eastAsia="仿宋"/>
                <w:kern w:val="0"/>
                <w:sz w:val="24"/>
                <w:szCs w:val="28"/>
              </w:rPr>
              <w:t>当期考核得分</w:t>
            </w:r>
          </w:p>
        </w:tc>
        <w:tc>
          <w:tcPr>
            <w:tcW w:w="1134" w:type="dxa"/>
            <w:shd w:val="clear" w:color="auto" w:fill="FFFFFF"/>
            <w:vAlign w:val="center"/>
          </w:tcPr>
          <w:p>
            <w:pPr>
              <w:adjustRightInd w:val="0"/>
              <w:snapToGrid w:val="0"/>
              <w:spacing w:line="480" w:lineRule="exact"/>
              <w:jc w:val="center"/>
              <w:rPr>
                <w:rFonts w:eastAsia="仿宋"/>
                <w:spacing w:val="-20"/>
                <w:kern w:val="0"/>
                <w:sz w:val="24"/>
                <w:szCs w:val="28"/>
              </w:rPr>
            </w:pPr>
            <w:r>
              <w:rPr>
                <w:rFonts w:hint="eastAsia" w:eastAsia="仿宋"/>
                <w:spacing w:val="-20"/>
                <w:kern w:val="0"/>
                <w:sz w:val="24"/>
                <w:szCs w:val="28"/>
              </w:rPr>
              <w:t>评价等级</w:t>
            </w:r>
          </w:p>
        </w:tc>
        <w:tc>
          <w:tcPr>
            <w:tcW w:w="5105" w:type="dxa"/>
            <w:shd w:val="clear" w:color="auto" w:fill="FFFFFF"/>
            <w:vAlign w:val="center"/>
          </w:tcPr>
          <w:p>
            <w:pPr>
              <w:adjustRightInd w:val="0"/>
              <w:snapToGrid w:val="0"/>
              <w:spacing w:line="480" w:lineRule="exact"/>
              <w:jc w:val="center"/>
              <w:rPr>
                <w:rFonts w:eastAsia="仿宋"/>
                <w:kern w:val="0"/>
                <w:sz w:val="24"/>
                <w:szCs w:val="28"/>
              </w:rPr>
            </w:pPr>
            <w:r>
              <w:rPr>
                <w:rFonts w:hint="eastAsia" w:eastAsia="仿宋"/>
                <w:kern w:val="0"/>
                <w:sz w:val="24"/>
                <w:szCs w:val="28"/>
              </w:rPr>
              <w:t>支付系数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adjustRightInd w:val="0"/>
              <w:snapToGrid w:val="0"/>
              <w:spacing w:beforeLines="15" w:line="480" w:lineRule="exact"/>
              <w:jc w:val="center"/>
              <w:rPr>
                <w:rFonts w:eastAsia="仿宋"/>
                <w:kern w:val="0"/>
                <w:sz w:val="24"/>
                <w:szCs w:val="28"/>
              </w:rPr>
            </w:pPr>
            <w:r>
              <w:rPr>
                <w:rFonts w:hint="eastAsia" w:eastAsia="仿宋"/>
                <w:kern w:val="0"/>
                <w:sz w:val="24"/>
                <w:szCs w:val="28"/>
              </w:rPr>
              <w:t>得分</w:t>
            </w:r>
            <w:r>
              <w:rPr>
                <w:rFonts w:eastAsia="仿宋"/>
                <w:kern w:val="0"/>
                <w:sz w:val="24"/>
                <w:szCs w:val="28"/>
              </w:rPr>
              <w:t>≥85</w:t>
            </w:r>
            <w:r>
              <w:rPr>
                <w:rFonts w:hint="eastAsia" w:eastAsia="仿宋"/>
                <w:kern w:val="0"/>
                <w:sz w:val="24"/>
                <w:szCs w:val="28"/>
              </w:rPr>
              <w:t>分</w:t>
            </w:r>
          </w:p>
        </w:tc>
        <w:tc>
          <w:tcPr>
            <w:tcW w:w="1134" w:type="dxa"/>
          </w:tcPr>
          <w:p>
            <w:pPr>
              <w:adjustRightInd w:val="0"/>
              <w:snapToGrid w:val="0"/>
              <w:spacing w:beforeLines="15" w:line="480" w:lineRule="exact"/>
              <w:jc w:val="center"/>
              <w:rPr>
                <w:rFonts w:eastAsia="仿宋"/>
                <w:kern w:val="0"/>
                <w:sz w:val="24"/>
                <w:szCs w:val="28"/>
              </w:rPr>
            </w:pPr>
            <w:r>
              <w:rPr>
                <w:rFonts w:hint="eastAsia" w:eastAsia="仿宋"/>
                <w:kern w:val="0"/>
                <w:sz w:val="24"/>
                <w:szCs w:val="28"/>
              </w:rPr>
              <w:t>优秀</w:t>
            </w:r>
          </w:p>
        </w:tc>
        <w:tc>
          <w:tcPr>
            <w:tcW w:w="5105" w:type="dxa"/>
          </w:tcPr>
          <w:p>
            <w:pPr>
              <w:adjustRightInd w:val="0"/>
              <w:snapToGrid w:val="0"/>
              <w:spacing w:beforeLines="15" w:line="480" w:lineRule="exact"/>
              <w:jc w:val="center"/>
              <w:rPr>
                <w:rFonts w:eastAsia="仿宋"/>
                <w:kern w:val="0"/>
                <w:sz w:val="24"/>
                <w:szCs w:val="28"/>
              </w:rPr>
            </w:pPr>
            <w:r>
              <w:rPr>
                <w:rFonts w:eastAsia="仿宋"/>
                <w:kern w:val="0"/>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adjustRightInd w:val="0"/>
              <w:snapToGrid w:val="0"/>
              <w:spacing w:beforeLines="15" w:line="480" w:lineRule="exact"/>
              <w:jc w:val="center"/>
              <w:rPr>
                <w:rFonts w:eastAsia="仿宋"/>
                <w:kern w:val="0"/>
                <w:sz w:val="24"/>
                <w:szCs w:val="28"/>
              </w:rPr>
            </w:pPr>
            <w:r>
              <w:rPr>
                <w:rFonts w:eastAsia="仿宋"/>
                <w:kern w:val="0"/>
                <w:sz w:val="24"/>
                <w:szCs w:val="28"/>
              </w:rPr>
              <w:t>80</w:t>
            </w:r>
            <w:r>
              <w:rPr>
                <w:rFonts w:hint="eastAsia" w:eastAsia="仿宋"/>
                <w:kern w:val="0"/>
                <w:sz w:val="24"/>
                <w:szCs w:val="28"/>
              </w:rPr>
              <w:t>分</w:t>
            </w:r>
            <w:r>
              <w:rPr>
                <w:rFonts w:eastAsia="仿宋"/>
                <w:kern w:val="0"/>
                <w:sz w:val="24"/>
                <w:szCs w:val="28"/>
              </w:rPr>
              <w:t>≤</w:t>
            </w:r>
            <w:r>
              <w:rPr>
                <w:rFonts w:hint="eastAsia" w:eastAsia="仿宋"/>
                <w:kern w:val="0"/>
                <w:sz w:val="24"/>
                <w:szCs w:val="28"/>
              </w:rPr>
              <w:t>得分</w:t>
            </w:r>
            <w:r>
              <w:rPr>
                <w:rFonts w:eastAsia="仿宋"/>
                <w:kern w:val="0"/>
                <w:sz w:val="24"/>
                <w:szCs w:val="28"/>
              </w:rPr>
              <w:t>≤84</w:t>
            </w:r>
            <w:r>
              <w:rPr>
                <w:rFonts w:hint="eastAsia" w:eastAsia="仿宋"/>
                <w:kern w:val="0"/>
                <w:sz w:val="24"/>
                <w:szCs w:val="28"/>
              </w:rPr>
              <w:t>分</w:t>
            </w:r>
          </w:p>
        </w:tc>
        <w:tc>
          <w:tcPr>
            <w:tcW w:w="1134" w:type="dxa"/>
            <w:vMerge w:val="restart"/>
            <w:vAlign w:val="center"/>
          </w:tcPr>
          <w:p>
            <w:pPr>
              <w:adjustRightInd w:val="0"/>
              <w:snapToGrid w:val="0"/>
              <w:spacing w:beforeLines="15" w:line="480" w:lineRule="exact"/>
              <w:jc w:val="center"/>
              <w:rPr>
                <w:rFonts w:eastAsia="仿宋"/>
                <w:kern w:val="0"/>
                <w:sz w:val="24"/>
                <w:szCs w:val="28"/>
              </w:rPr>
            </w:pPr>
            <w:r>
              <w:rPr>
                <w:rFonts w:hint="eastAsia" w:eastAsia="仿宋"/>
                <w:kern w:val="0"/>
                <w:sz w:val="24"/>
                <w:szCs w:val="28"/>
              </w:rPr>
              <w:t>良好</w:t>
            </w:r>
          </w:p>
        </w:tc>
        <w:tc>
          <w:tcPr>
            <w:tcW w:w="5105" w:type="dxa"/>
          </w:tcPr>
          <w:p>
            <w:pPr>
              <w:adjustRightInd w:val="0"/>
              <w:snapToGrid w:val="0"/>
              <w:spacing w:beforeLines="15" w:line="480" w:lineRule="exact"/>
              <w:jc w:val="center"/>
              <w:rPr>
                <w:rFonts w:eastAsia="仿宋"/>
                <w:kern w:val="0"/>
                <w:sz w:val="24"/>
                <w:szCs w:val="28"/>
              </w:rPr>
            </w:pPr>
            <w:r>
              <w:rPr>
                <w:rFonts w:eastAsia="仿宋"/>
                <w:kern w:val="0"/>
                <w:sz w:val="24"/>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adjustRightInd w:val="0"/>
              <w:snapToGrid w:val="0"/>
              <w:spacing w:beforeLines="15" w:line="480" w:lineRule="exact"/>
              <w:jc w:val="center"/>
              <w:rPr>
                <w:rFonts w:eastAsia="仿宋"/>
                <w:kern w:val="0"/>
                <w:sz w:val="24"/>
                <w:szCs w:val="28"/>
              </w:rPr>
            </w:pPr>
            <w:r>
              <w:rPr>
                <w:rFonts w:eastAsia="仿宋"/>
                <w:kern w:val="0"/>
                <w:sz w:val="24"/>
                <w:szCs w:val="28"/>
              </w:rPr>
              <w:t>75</w:t>
            </w:r>
            <w:r>
              <w:rPr>
                <w:rFonts w:hint="eastAsia" w:eastAsia="仿宋"/>
                <w:kern w:val="0"/>
                <w:sz w:val="24"/>
                <w:szCs w:val="28"/>
              </w:rPr>
              <w:t>分</w:t>
            </w:r>
            <w:r>
              <w:rPr>
                <w:rFonts w:eastAsia="仿宋"/>
                <w:kern w:val="0"/>
                <w:sz w:val="24"/>
                <w:szCs w:val="28"/>
              </w:rPr>
              <w:t>≤</w:t>
            </w:r>
            <w:r>
              <w:rPr>
                <w:rFonts w:hint="eastAsia" w:eastAsia="仿宋"/>
                <w:kern w:val="0"/>
                <w:sz w:val="24"/>
                <w:szCs w:val="28"/>
              </w:rPr>
              <w:t>得分</w:t>
            </w:r>
            <w:r>
              <w:rPr>
                <w:rFonts w:eastAsia="仿宋"/>
                <w:kern w:val="0"/>
                <w:sz w:val="24"/>
                <w:szCs w:val="28"/>
              </w:rPr>
              <w:t>≤79</w:t>
            </w:r>
            <w:r>
              <w:rPr>
                <w:rFonts w:hint="eastAsia" w:eastAsia="仿宋"/>
                <w:kern w:val="0"/>
                <w:sz w:val="24"/>
                <w:szCs w:val="28"/>
              </w:rPr>
              <w:t>分</w:t>
            </w:r>
          </w:p>
        </w:tc>
        <w:tc>
          <w:tcPr>
            <w:tcW w:w="1134" w:type="dxa"/>
            <w:vMerge w:val="continue"/>
            <w:vAlign w:val="center"/>
          </w:tcPr>
          <w:p>
            <w:pPr>
              <w:widowControl/>
              <w:snapToGrid w:val="0"/>
              <w:spacing w:beforeLines="15" w:line="480" w:lineRule="exact"/>
              <w:jc w:val="left"/>
              <w:rPr>
                <w:rFonts w:eastAsia="仿宋"/>
                <w:kern w:val="0"/>
                <w:sz w:val="24"/>
                <w:szCs w:val="28"/>
              </w:rPr>
            </w:pPr>
          </w:p>
        </w:tc>
        <w:tc>
          <w:tcPr>
            <w:tcW w:w="5105" w:type="dxa"/>
          </w:tcPr>
          <w:p>
            <w:pPr>
              <w:adjustRightInd w:val="0"/>
              <w:snapToGrid w:val="0"/>
              <w:spacing w:beforeLines="15" w:line="480" w:lineRule="exact"/>
              <w:jc w:val="center"/>
              <w:rPr>
                <w:rFonts w:eastAsia="仿宋"/>
                <w:kern w:val="0"/>
                <w:sz w:val="24"/>
                <w:szCs w:val="28"/>
              </w:rPr>
            </w:pPr>
            <w:r>
              <w:rPr>
                <w:rFonts w:eastAsia="仿宋"/>
                <w:kern w:val="0"/>
                <w:sz w:val="24"/>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adjustRightInd w:val="0"/>
              <w:snapToGrid w:val="0"/>
              <w:spacing w:beforeLines="15" w:line="480" w:lineRule="exact"/>
              <w:jc w:val="center"/>
              <w:rPr>
                <w:rFonts w:eastAsia="仿宋"/>
                <w:kern w:val="0"/>
                <w:sz w:val="24"/>
                <w:szCs w:val="28"/>
              </w:rPr>
            </w:pPr>
            <w:r>
              <w:rPr>
                <w:rFonts w:eastAsia="仿宋"/>
                <w:kern w:val="0"/>
                <w:sz w:val="24"/>
                <w:szCs w:val="28"/>
              </w:rPr>
              <w:t>70</w:t>
            </w:r>
            <w:r>
              <w:rPr>
                <w:rFonts w:hint="eastAsia" w:eastAsia="仿宋"/>
                <w:kern w:val="0"/>
                <w:sz w:val="24"/>
                <w:szCs w:val="28"/>
              </w:rPr>
              <w:t>分</w:t>
            </w:r>
            <w:r>
              <w:rPr>
                <w:rFonts w:eastAsia="仿宋"/>
                <w:kern w:val="0"/>
                <w:sz w:val="24"/>
                <w:szCs w:val="28"/>
              </w:rPr>
              <w:t>≤</w:t>
            </w:r>
            <w:r>
              <w:rPr>
                <w:rFonts w:hint="eastAsia" w:eastAsia="仿宋"/>
                <w:kern w:val="0"/>
                <w:sz w:val="24"/>
                <w:szCs w:val="28"/>
              </w:rPr>
              <w:t>得分</w:t>
            </w:r>
            <w:r>
              <w:rPr>
                <w:rFonts w:eastAsia="仿宋"/>
                <w:kern w:val="0"/>
                <w:sz w:val="24"/>
                <w:szCs w:val="28"/>
              </w:rPr>
              <w:t>≤74</w:t>
            </w:r>
            <w:r>
              <w:rPr>
                <w:rFonts w:hint="eastAsia" w:eastAsia="仿宋"/>
                <w:kern w:val="0"/>
                <w:sz w:val="24"/>
                <w:szCs w:val="28"/>
              </w:rPr>
              <w:t>分</w:t>
            </w:r>
          </w:p>
        </w:tc>
        <w:tc>
          <w:tcPr>
            <w:tcW w:w="1134" w:type="dxa"/>
            <w:vMerge w:val="restart"/>
            <w:vAlign w:val="center"/>
          </w:tcPr>
          <w:p>
            <w:pPr>
              <w:adjustRightInd w:val="0"/>
              <w:snapToGrid w:val="0"/>
              <w:spacing w:beforeLines="15" w:line="480" w:lineRule="exact"/>
              <w:jc w:val="center"/>
              <w:rPr>
                <w:rFonts w:eastAsia="仿宋"/>
                <w:kern w:val="0"/>
                <w:sz w:val="24"/>
                <w:szCs w:val="28"/>
              </w:rPr>
            </w:pPr>
            <w:r>
              <w:rPr>
                <w:rFonts w:hint="eastAsia" w:eastAsia="仿宋"/>
                <w:kern w:val="0"/>
                <w:sz w:val="24"/>
                <w:szCs w:val="28"/>
              </w:rPr>
              <w:t>合格</w:t>
            </w:r>
          </w:p>
        </w:tc>
        <w:tc>
          <w:tcPr>
            <w:tcW w:w="5105" w:type="dxa"/>
          </w:tcPr>
          <w:p>
            <w:pPr>
              <w:adjustRightInd w:val="0"/>
              <w:snapToGrid w:val="0"/>
              <w:spacing w:beforeLines="15" w:line="480" w:lineRule="exact"/>
              <w:jc w:val="center"/>
              <w:rPr>
                <w:rFonts w:eastAsia="仿宋"/>
                <w:kern w:val="0"/>
                <w:sz w:val="24"/>
                <w:szCs w:val="28"/>
              </w:rPr>
            </w:pPr>
            <w:r>
              <w:rPr>
                <w:rFonts w:eastAsia="仿宋"/>
                <w:kern w:val="0"/>
                <w:sz w:val="24"/>
                <w:szCs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adjustRightInd w:val="0"/>
              <w:snapToGrid w:val="0"/>
              <w:spacing w:beforeLines="15" w:line="480" w:lineRule="exact"/>
              <w:jc w:val="center"/>
              <w:rPr>
                <w:rFonts w:eastAsia="仿宋"/>
                <w:kern w:val="0"/>
                <w:sz w:val="24"/>
                <w:szCs w:val="28"/>
              </w:rPr>
            </w:pPr>
            <w:r>
              <w:rPr>
                <w:rFonts w:eastAsia="仿宋"/>
                <w:kern w:val="0"/>
                <w:sz w:val="24"/>
                <w:szCs w:val="28"/>
              </w:rPr>
              <w:t>65</w:t>
            </w:r>
            <w:r>
              <w:rPr>
                <w:rFonts w:hint="eastAsia" w:eastAsia="仿宋"/>
                <w:kern w:val="0"/>
                <w:sz w:val="24"/>
                <w:szCs w:val="28"/>
              </w:rPr>
              <w:t>分</w:t>
            </w:r>
            <w:r>
              <w:rPr>
                <w:rFonts w:eastAsia="仿宋"/>
                <w:kern w:val="0"/>
                <w:sz w:val="24"/>
                <w:szCs w:val="28"/>
              </w:rPr>
              <w:t>≤</w:t>
            </w:r>
            <w:r>
              <w:rPr>
                <w:rFonts w:hint="eastAsia" w:eastAsia="仿宋"/>
                <w:kern w:val="0"/>
                <w:sz w:val="24"/>
                <w:szCs w:val="28"/>
              </w:rPr>
              <w:t>得分</w:t>
            </w:r>
            <w:r>
              <w:rPr>
                <w:rFonts w:eastAsia="仿宋"/>
                <w:kern w:val="0"/>
                <w:sz w:val="24"/>
                <w:szCs w:val="28"/>
              </w:rPr>
              <w:t>≤69</w:t>
            </w:r>
            <w:r>
              <w:rPr>
                <w:rFonts w:hint="eastAsia" w:eastAsia="仿宋"/>
                <w:kern w:val="0"/>
                <w:sz w:val="24"/>
                <w:szCs w:val="28"/>
              </w:rPr>
              <w:t>分</w:t>
            </w:r>
          </w:p>
        </w:tc>
        <w:tc>
          <w:tcPr>
            <w:tcW w:w="1134" w:type="dxa"/>
            <w:vMerge w:val="continue"/>
          </w:tcPr>
          <w:p>
            <w:pPr>
              <w:adjustRightInd w:val="0"/>
              <w:snapToGrid w:val="0"/>
              <w:spacing w:beforeLines="15" w:line="480" w:lineRule="exact"/>
              <w:jc w:val="center"/>
              <w:rPr>
                <w:rFonts w:eastAsia="仿宋"/>
                <w:kern w:val="0"/>
                <w:sz w:val="24"/>
                <w:szCs w:val="28"/>
              </w:rPr>
            </w:pPr>
          </w:p>
        </w:tc>
        <w:tc>
          <w:tcPr>
            <w:tcW w:w="5105" w:type="dxa"/>
          </w:tcPr>
          <w:p>
            <w:pPr>
              <w:adjustRightInd w:val="0"/>
              <w:snapToGrid w:val="0"/>
              <w:spacing w:beforeLines="15" w:line="480" w:lineRule="exact"/>
              <w:jc w:val="center"/>
              <w:rPr>
                <w:rFonts w:eastAsia="仿宋"/>
                <w:kern w:val="0"/>
                <w:sz w:val="24"/>
                <w:szCs w:val="28"/>
              </w:rPr>
            </w:pPr>
            <w:r>
              <w:rPr>
                <w:rFonts w:eastAsia="仿宋"/>
                <w:kern w:val="0"/>
                <w:sz w:val="24"/>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adjustRightInd w:val="0"/>
              <w:snapToGrid w:val="0"/>
              <w:spacing w:beforeLines="15" w:line="480" w:lineRule="exact"/>
              <w:jc w:val="center"/>
              <w:rPr>
                <w:rFonts w:eastAsia="仿宋"/>
                <w:kern w:val="0"/>
                <w:sz w:val="24"/>
                <w:szCs w:val="28"/>
              </w:rPr>
            </w:pPr>
            <w:r>
              <w:rPr>
                <w:rFonts w:eastAsia="仿宋"/>
                <w:kern w:val="0"/>
                <w:sz w:val="24"/>
                <w:szCs w:val="28"/>
              </w:rPr>
              <w:t>60</w:t>
            </w:r>
            <w:r>
              <w:rPr>
                <w:rFonts w:hint="eastAsia" w:eastAsia="仿宋"/>
                <w:kern w:val="0"/>
                <w:sz w:val="24"/>
                <w:szCs w:val="28"/>
              </w:rPr>
              <w:t>分</w:t>
            </w:r>
            <w:r>
              <w:rPr>
                <w:rFonts w:eastAsia="仿宋"/>
                <w:kern w:val="0"/>
                <w:sz w:val="24"/>
                <w:szCs w:val="28"/>
              </w:rPr>
              <w:t>≤</w:t>
            </w:r>
            <w:r>
              <w:rPr>
                <w:rFonts w:hint="eastAsia" w:eastAsia="仿宋"/>
                <w:kern w:val="0"/>
                <w:sz w:val="24"/>
                <w:szCs w:val="28"/>
              </w:rPr>
              <w:t>得分</w:t>
            </w:r>
            <w:r>
              <w:rPr>
                <w:rFonts w:eastAsia="仿宋"/>
                <w:kern w:val="0"/>
                <w:sz w:val="24"/>
                <w:szCs w:val="28"/>
              </w:rPr>
              <w:t>≤64</w:t>
            </w:r>
            <w:r>
              <w:rPr>
                <w:rFonts w:hint="eastAsia" w:eastAsia="仿宋"/>
                <w:kern w:val="0"/>
                <w:sz w:val="24"/>
                <w:szCs w:val="28"/>
              </w:rPr>
              <w:t>分</w:t>
            </w:r>
          </w:p>
        </w:tc>
        <w:tc>
          <w:tcPr>
            <w:tcW w:w="1134" w:type="dxa"/>
            <w:vMerge w:val="continue"/>
          </w:tcPr>
          <w:p>
            <w:pPr>
              <w:adjustRightInd w:val="0"/>
              <w:snapToGrid w:val="0"/>
              <w:spacing w:beforeLines="15" w:line="480" w:lineRule="exact"/>
              <w:jc w:val="center"/>
              <w:rPr>
                <w:rFonts w:eastAsia="仿宋"/>
                <w:kern w:val="0"/>
                <w:sz w:val="24"/>
                <w:szCs w:val="28"/>
              </w:rPr>
            </w:pPr>
          </w:p>
        </w:tc>
        <w:tc>
          <w:tcPr>
            <w:tcW w:w="5105" w:type="dxa"/>
          </w:tcPr>
          <w:p>
            <w:pPr>
              <w:adjustRightInd w:val="0"/>
              <w:snapToGrid w:val="0"/>
              <w:spacing w:beforeLines="15" w:line="480" w:lineRule="exact"/>
              <w:jc w:val="center"/>
              <w:rPr>
                <w:rFonts w:eastAsia="仿宋"/>
                <w:kern w:val="0"/>
                <w:sz w:val="24"/>
                <w:szCs w:val="28"/>
              </w:rPr>
            </w:pPr>
            <w:r>
              <w:rPr>
                <w:rFonts w:eastAsia="仿宋"/>
                <w:kern w:val="0"/>
                <w:sz w:val="24"/>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adjustRightInd w:val="0"/>
              <w:snapToGrid w:val="0"/>
              <w:spacing w:before="120" w:line="480" w:lineRule="exact"/>
              <w:jc w:val="center"/>
              <w:rPr>
                <w:rFonts w:eastAsia="仿宋"/>
                <w:kern w:val="0"/>
                <w:sz w:val="24"/>
                <w:szCs w:val="28"/>
              </w:rPr>
            </w:pPr>
            <w:r>
              <w:rPr>
                <w:rFonts w:hint="eastAsia" w:eastAsia="仿宋"/>
                <w:kern w:val="0"/>
                <w:sz w:val="24"/>
                <w:szCs w:val="28"/>
              </w:rPr>
              <w:t>得分＜</w:t>
            </w:r>
            <w:r>
              <w:rPr>
                <w:rFonts w:eastAsia="仿宋"/>
                <w:kern w:val="0"/>
                <w:sz w:val="24"/>
                <w:szCs w:val="28"/>
              </w:rPr>
              <w:t>60</w:t>
            </w:r>
            <w:r>
              <w:rPr>
                <w:rFonts w:hint="eastAsia" w:eastAsia="仿宋"/>
                <w:kern w:val="0"/>
                <w:sz w:val="24"/>
                <w:szCs w:val="28"/>
              </w:rPr>
              <w:t>分</w:t>
            </w:r>
          </w:p>
        </w:tc>
        <w:tc>
          <w:tcPr>
            <w:tcW w:w="1134" w:type="dxa"/>
            <w:vAlign w:val="center"/>
          </w:tcPr>
          <w:p>
            <w:pPr>
              <w:adjustRightInd w:val="0"/>
              <w:snapToGrid w:val="0"/>
              <w:spacing w:before="120" w:line="480" w:lineRule="exact"/>
              <w:jc w:val="center"/>
              <w:rPr>
                <w:rFonts w:eastAsia="仿宋"/>
                <w:kern w:val="0"/>
                <w:sz w:val="24"/>
                <w:szCs w:val="28"/>
              </w:rPr>
            </w:pPr>
            <w:r>
              <w:rPr>
                <w:rFonts w:hint="eastAsia" w:eastAsia="仿宋"/>
                <w:kern w:val="0"/>
                <w:sz w:val="24"/>
                <w:szCs w:val="28"/>
              </w:rPr>
              <w:t>不合格</w:t>
            </w:r>
          </w:p>
        </w:tc>
        <w:tc>
          <w:tcPr>
            <w:tcW w:w="5105" w:type="dxa"/>
          </w:tcPr>
          <w:p>
            <w:pPr>
              <w:spacing w:beforeLines="25" w:line="480" w:lineRule="exact"/>
              <w:jc w:val="left"/>
              <w:rPr>
                <w:rFonts w:eastAsia="仿宋"/>
                <w:kern w:val="0"/>
                <w:sz w:val="24"/>
              </w:rPr>
            </w:pPr>
            <w:r>
              <w:rPr>
                <w:rFonts w:eastAsia="仿宋"/>
                <w:kern w:val="0"/>
                <w:sz w:val="24"/>
              </w:rPr>
              <w:t>1.</w:t>
            </w:r>
            <w:r>
              <w:rPr>
                <w:rFonts w:hint="eastAsia" w:eastAsia="仿宋"/>
                <w:kern w:val="0"/>
                <w:sz w:val="24"/>
              </w:rPr>
              <w:t>第一次考核时得分低于</w:t>
            </w:r>
            <w:r>
              <w:rPr>
                <w:rFonts w:eastAsia="仿宋"/>
                <w:kern w:val="0"/>
                <w:sz w:val="24"/>
              </w:rPr>
              <w:t>60</w:t>
            </w:r>
            <w:r>
              <w:rPr>
                <w:rFonts w:hint="eastAsia" w:eastAsia="仿宋"/>
                <w:kern w:val="0"/>
                <w:sz w:val="24"/>
              </w:rPr>
              <w:t>分，先暂停项目付费，双方结合项目实际情况协商处理；</w:t>
            </w:r>
          </w:p>
          <w:p>
            <w:pPr>
              <w:spacing w:beforeLines="25" w:line="480" w:lineRule="exact"/>
              <w:jc w:val="left"/>
              <w:rPr>
                <w:rFonts w:eastAsia="仿宋"/>
                <w:kern w:val="0"/>
                <w:sz w:val="24"/>
              </w:rPr>
            </w:pPr>
            <w:r>
              <w:rPr>
                <w:rFonts w:eastAsia="仿宋"/>
                <w:kern w:val="0"/>
                <w:sz w:val="24"/>
              </w:rPr>
              <w:t>2.</w:t>
            </w:r>
            <w:r>
              <w:rPr>
                <w:rFonts w:hint="eastAsia" w:eastAsia="仿宋"/>
                <w:kern w:val="0"/>
                <w:sz w:val="24"/>
              </w:rPr>
              <w:t>非第一次考核时出现，暂停付费，据项目整改情况进行付费：</w:t>
            </w:r>
          </w:p>
          <w:p>
            <w:pPr>
              <w:spacing w:beforeLines="25" w:line="480" w:lineRule="exact"/>
              <w:jc w:val="left"/>
              <w:rPr>
                <w:rFonts w:eastAsia="仿宋"/>
                <w:kern w:val="0"/>
                <w:sz w:val="24"/>
              </w:rPr>
            </w:pPr>
            <w:r>
              <w:rPr>
                <w:rFonts w:hint="eastAsia" w:eastAsia="仿宋"/>
                <w:kern w:val="0"/>
                <w:sz w:val="24"/>
              </w:rPr>
              <w:t>（</w:t>
            </w:r>
            <w:r>
              <w:rPr>
                <w:rFonts w:eastAsia="仿宋"/>
                <w:kern w:val="0"/>
                <w:sz w:val="24"/>
              </w:rPr>
              <w:t>1</w:t>
            </w:r>
            <w:r>
              <w:rPr>
                <w:rFonts w:hint="eastAsia" w:eastAsia="仿宋"/>
                <w:kern w:val="0"/>
                <w:sz w:val="24"/>
              </w:rPr>
              <w:t>）整改后得分在</w:t>
            </w:r>
            <w:r>
              <w:rPr>
                <w:rFonts w:eastAsia="仿宋"/>
                <w:kern w:val="0"/>
                <w:sz w:val="24"/>
              </w:rPr>
              <w:t>80</w:t>
            </w:r>
            <w:r>
              <w:rPr>
                <w:rFonts w:hint="eastAsia" w:eastAsia="仿宋"/>
                <w:kern w:val="0"/>
                <w:sz w:val="24"/>
              </w:rPr>
              <w:t>分以上，当期</w:t>
            </w:r>
            <w:r>
              <w:rPr>
                <w:rFonts w:eastAsia="仿宋"/>
                <w:kern w:val="0"/>
                <w:sz w:val="24"/>
              </w:rPr>
              <w:t>85%</w:t>
            </w:r>
            <w:r>
              <w:rPr>
                <w:rFonts w:hint="eastAsia" w:eastAsia="仿宋"/>
                <w:kern w:val="0"/>
                <w:sz w:val="24"/>
              </w:rPr>
              <w:t>进行付费；</w:t>
            </w:r>
          </w:p>
          <w:p>
            <w:pPr>
              <w:spacing w:beforeLines="25" w:line="480" w:lineRule="exact"/>
              <w:jc w:val="left"/>
              <w:rPr>
                <w:rFonts w:eastAsia="仿宋"/>
                <w:kern w:val="0"/>
                <w:sz w:val="24"/>
              </w:rPr>
            </w:pPr>
            <w:r>
              <w:rPr>
                <w:rFonts w:hint="eastAsia" w:eastAsia="仿宋"/>
                <w:kern w:val="0"/>
                <w:sz w:val="24"/>
              </w:rPr>
              <w:t>（</w:t>
            </w:r>
            <w:r>
              <w:rPr>
                <w:rFonts w:eastAsia="仿宋"/>
                <w:kern w:val="0"/>
                <w:sz w:val="24"/>
              </w:rPr>
              <w:t>2</w:t>
            </w:r>
            <w:r>
              <w:rPr>
                <w:rFonts w:hint="eastAsia" w:eastAsia="仿宋"/>
                <w:kern w:val="0"/>
                <w:sz w:val="24"/>
              </w:rPr>
              <w:t>）整改得分在</w:t>
            </w:r>
            <w:r>
              <w:rPr>
                <w:rFonts w:eastAsia="仿宋"/>
                <w:kern w:val="0"/>
                <w:sz w:val="24"/>
              </w:rPr>
              <w:t>70-79</w:t>
            </w:r>
            <w:r>
              <w:rPr>
                <w:rFonts w:hint="eastAsia" w:eastAsia="仿宋"/>
                <w:kern w:val="0"/>
                <w:sz w:val="24"/>
              </w:rPr>
              <w:t>分之间，按当期</w:t>
            </w:r>
            <w:r>
              <w:rPr>
                <w:rFonts w:eastAsia="仿宋"/>
                <w:kern w:val="0"/>
                <w:sz w:val="24"/>
              </w:rPr>
              <w:t>75%</w:t>
            </w:r>
            <w:r>
              <w:rPr>
                <w:rFonts w:hint="eastAsia" w:eastAsia="仿宋"/>
                <w:kern w:val="0"/>
                <w:sz w:val="24"/>
              </w:rPr>
              <w:t>付费；</w:t>
            </w:r>
          </w:p>
          <w:p>
            <w:pPr>
              <w:spacing w:beforeLines="25" w:line="480" w:lineRule="exact"/>
              <w:jc w:val="left"/>
              <w:rPr>
                <w:rFonts w:eastAsia="仿宋"/>
                <w:kern w:val="0"/>
                <w:sz w:val="24"/>
              </w:rPr>
            </w:pPr>
            <w:r>
              <w:rPr>
                <w:rFonts w:hint="eastAsia" w:eastAsia="仿宋"/>
                <w:kern w:val="0"/>
                <w:sz w:val="24"/>
              </w:rPr>
              <w:t>（</w:t>
            </w:r>
            <w:r>
              <w:rPr>
                <w:rFonts w:eastAsia="仿宋"/>
                <w:kern w:val="0"/>
                <w:sz w:val="24"/>
              </w:rPr>
              <w:t>3</w:t>
            </w:r>
            <w:r>
              <w:rPr>
                <w:rFonts w:hint="eastAsia" w:eastAsia="仿宋"/>
                <w:kern w:val="0"/>
                <w:sz w:val="24"/>
              </w:rPr>
              <w:t>）整改后低于</w:t>
            </w:r>
            <w:r>
              <w:rPr>
                <w:rFonts w:eastAsia="仿宋"/>
                <w:kern w:val="0"/>
                <w:sz w:val="24"/>
              </w:rPr>
              <w:t>70</w:t>
            </w:r>
            <w:r>
              <w:rPr>
                <w:rFonts w:hint="eastAsia" w:eastAsia="仿宋"/>
                <w:kern w:val="0"/>
                <w:sz w:val="24"/>
              </w:rPr>
              <w:t>分，政府方当期不予付费。</w:t>
            </w:r>
          </w:p>
          <w:p>
            <w:pPr>
              <w:pStyle w:val="2"/>
              <w:spacing w:line="480" w:lineRule="exact"/>
              <w:ind w:left="0" w:leftChars="0" w:firstLine="0"/>
              <w:rPr>
                <w:rFonts w:ascii="Times New Roman" w:hAnsi="Times New Roman"/>
                <w:sz w:val="22"/>
              </w:rPr>
            </w:pPr>
            <w:r>
              <w:rPr>
                <w:rFonts w:ascii="Times New Roman" w:hAnsi="Times New Roman" w:eastAsia="仿宋"/>
                <w:sz w:val="24"/>
              </w:rPr>
              <w:t>3.</w:t>
            </w:r>
            <w:r>
              <w:rPr>
                <w:rFonts w:hint="eastAsia" w:ascii="Times New Roman" w:hAnsi="Times New Roman" w:eastAsia="仿宋"/>
                <w:sz w:val="24"/>
              </w:rPr>
              <w:t>约谈运营维护单位。</w:t>
            </w:r>
          </w:p>
        </w:tc>
      </w:tr>
    </w:tbl>
    <w:p>
      <w:pPr>
        <w:spacing w:line="480" w:lineRule="exact"/>
        <w:ind w:firstLine="560" w:firstLineChars="200"/>
        <w:jc w:val="left"/>
        <w:rPr>
          <w:rFonts w:ascii="仿宋" w:hAnsi="仿宋" w:eastAsia="仿宋" w:cs="宋?"/>
          <w:sz w:val="28"/>
          <w:szCs w:val="30"/>
        </w:rPr>
      </w:pPr>
      <w:r>
        <w:rPr>
          <w:rFonts w:hint="eastAsia" w:ascii="仿宋" w:hAnsi="仿宋" w:eastAsia="仿宋"/>
          <w:sz w:val="28"/>
          <w:szCs w:val="30"/>
        </w:rPr>
        <w:t>如运营维护单位法人连续</w:t>
      </w:r>
      <w:r>
        <w:rPr>
          <w:rFonts w:ascii="仿宋" w:hAnsi="仿宋" w:eastAsia="仿宋"/>
          <w:sz w:val="28"/>
          <w:szCs w:val="30"/>
        </w:rPr>
        <w:t>2</w:t>
      </w:r>
      <w:r>
        <w:rPr>
          <w:rFonts w:hint="eastAsia" w:ascii="仿宋" w:hAnsi="仿宋" w:eastAsia="仿宋"/>
          <w:sz w:val="28"/>
          <w:szCs w:val="30"/>
        </w:rPr>
        <w:t>次约谈，且整改不到位时（未达</w:t>
      </w:r>
      <w:r>
        <w:rPr>
          <w:rFonts w:ascii="仿宋" w:hAnsi="仿宋" w:eastAsia="仿宋"/>
          <w:sz w:val="28"/>
          <w:szCs w:val="30"/>
        </w:rPr>
        <w:t>80</w:t>
      </w:r>
      <w:r>
        <w:rPr>
          <w:rFonts w:hint="eastAsia" w:ascii="仿宋" w:hAnsi="仿宋" w:eastAsia="仿宋"/>
          <w:sz w:val="28"/>
          <w:szCs w:val="30"/>
        </w:rPr>
        <w:t>分），政府方可暂停当期付费或补贴支付。连续</w:t>
      </w:r>
      <w:r>
        <w:rPr>
          <w:rFonts w:ascii="仿宋" w:hAnsi="仿宋" w:eastAsia="仿宋"/>
          <w:sz w:val="28"/>
          <w:szCs w:val="30"/>
        </w:rPr>
        <w:t>2</w:t>
      </w:r>
      <w:r>
        <w:rPr>
          <w:rFonts w:hint="eastAsia" w:ascii="仿宋" w:hAnsi="仿宋" w:eastAsia="仿宋"/>
          <w:sz w:val="28"/>
          <w:szCs w:val="30"/>
        </w:rPr>
        <w:t>次考核分在</w:t>
      </w:r>
      <w:r>
        <w:rPr>
          <w:rFonts w:ascii="仿宋" w:hAnsi="仿宋" w:eastAsia="仿宋"/>
          <w:sz w:val="28"/>
          <w:szCs w:val="30"/>
        </w:rPr>
        <w:t>60</w:t>
      </w:r>
      <w:r>
        <w:rPr>
          <w:rFonts w:hint="eastAsia" w:ascii="仿宋" w:hAnsi="仿宋" w:eastAsia="仿宋"/>
          <w:sz w:val="28"/>
          <w:szCs w:val="30"/>
        </w:rPr>
        <w:t>分以下，且整改不达标，视为运营维护单位严重违约，政府方有权终止项目合同。</w:t>
      </w:r>
      <w:r>
        <w:rPr>
          <w:rFonts w:hint="eastAsia" w:ascii="仿宋" w:hAnsi="仿宋" w:eastAsia="仿宋" w:cs="宋?"/>
          <w:sz w:val="28"/>
          <w:szCs w:val="30"/>
        </w:rPr>
        <w:t>同时，运营维护单位未能按照运营维护期绩效考核指标所列修复要求对缺陷进行及时修复的，安化县住房和城乡建设局有权提取运营维护单位提交的运营维护保函项下的相应金额。</w:t>
      </w:r>
    </w:p>
    <w:p>
      <w:pPr>
        <w:pStyle w:val="5"/>
        <w:snapToGrid w:val="0"/>
        <w:spacing w:line="480" w:lineRule="exact"/>
        <w:ind w:firstLine="560" w:firstLineChars="200"/>
        <w:jc w:val="left"/>
        <w:rPr>
          <w:rFonts w:ascii="仿宋" w:hAnsi="仿宋" w:eastAsia="仿宋" w:cs="宋?"/>
          <w:color w:val="auto"/>
          <w:sz w:val="28"/>
          <w:szCs w:val="30"/>
        </w:rPr>
      </w:pPr>
      <w:r>
        <w:rPr>
          <w:rFonts w:hint="eastAsia" w:ascii="仿宋" w:hAnsi="仿宋" w:eastAsia="仿宋" w:cs="宋?"/>
          <w:color w:val="auto"/>
          <w:sz w:val="28"/>
          <w:szCs w:val="30"/>
        </w:rPr>
        <w:t>（二）移交期考核</w:t>
      </w:r>
    </w:p>
    <w:p>
      <w:pPr>
        <w:snapToGrid w:val="0"/>
        <w:spacing w:line="480" w:lineRule="exact"/>
        <w:ind w:firstLine="601"/>
        <w:rPr>
          <w:rFonts w:ascii="仿宋" w:hAnsi="仿宋" w:eastAsia="仿宋"/>
          <w:sz w:val="28"/>
          <w:szCs w:val="30"/>
        </w:rPr>
      </w:pPr>
      <w:r>
        <w:rPr>
          <w:rFonts w:hint="eastAsia" w:ascii="仿宋" w:hAnsi="仿宋" w:eastAsia="仿宋"/>
          <w:sz w:val="28"/>
          <w:szCs w:val="30"/>
        </w:rPr>
        <w:t>若运营维护单位在移交时不完全符合移交考核指标，应当在运营维护单位或政府指定接受方确定的期限内进行整改维修，达到要求后，方可按照规定办理移交手续。未在政府方确定的期限内，完成维修工作或维修工作未达到相关标准的，扣除运营维护单位的移交维修保函的对应金额。</w:t>
      </w:r>
    </w:p>
    <w:p>
      <w:pPr>
        <w:widowControl/>
        <w:spacing w:line="480" w:lineRule="exact"/>
        <w:ind w:firstLine="560" w:firstLineChars="200"/>
        <w:jc w:val="left"/>
        <w:outlineLvl w:val="0"/>
        <w:rPr>
          <w:rFonts w:ascii="黑体" w:hAnsi="黑体" w:eastAsia="黑体"/>
          <w:sz w:val="28"/>
          <w:szCs w:val="28"/>
        </w:rPr>
      </w:pPr>
      <w:r>
        <w:rPr>
          <w:rFonts w:hint="eastAsia" w:ascii="黑体" w:hAnsi="黑体" w:eastAsia="黑体"/>
          <w:sz w:val="28"/>
          <w:szCs w:val="28"/>
        </w:rPr>
        <w:t>七、其他</w:t>
      </w:r>
    </w:p>
    <w:p>
      <w:pPr>
        <w:widowControl/>
        <w:snapToGrid w:val="0"/>
        <w:spacing w:line="480" w:lineRule="exact"/>
        <w:ind w:firstLine="560" w:firstLineChars="200"/>
        <w:jc w:val="left"/>
        <w:rPr>
          <w:rFonts w:ascii="仿宋" w:hAnsi="仿宋" w:eastAsia="仿宋"/>
          <w:sz w:val="28"/>
          <w:szCs w:val="28"/>
        </w:rPr>
      </w:pPr>
      <w:r>
        <w:rPr>
          <w:rFonts w:hint="eastAsia" w:ascii="仿宋" w:hAnsi="仿宋" w:eastAsia="仿宋"/>
          <w:sz w:val="28"/>
          <w:szCs w:val="28"/>
        </w:rPr>
        <w:t>（一）考核标准调整</w:t>
      </w:r>
    </w:p>
    <w:p>
      <w:pPr>
        <w:widowControl/>
        <w:snapToGrid w:val="0"/>
        <w:spacing w:line="480" w:lineRule="exact"/>
        <w:ind w:firstLine="560" w:firstLineChars="200"/>
        <w:jc w:val="left"/>
        <w:rPr>
          <w:rFonts w:ascii="仿宋" w:hAnsi="仿宋" w:eastAsia="仿宋"/>
          <w:sz w:val="28"/>
          <w:szCs w:val="28"/>
        </w:rPr>
      </w:pPr>
      <w:r>
        <w:rPr>
          <w:rFonts w:hint="eastAsia" w:ascii="仿宋" w:hAnsi="仿宋" w:eastAsia="仿宋"/>
          <w:sz w:val="28"/>
          <w:szCs w:val="28"/>
        </w:rPr>
        <w:t>在项目合作期间内，基于项目稳定运营及可实施性之前提，运营维护单位有权会同相关行政主管部门根据上级相关部门出台新要求规范以及项目的需要，进行修订、变更绩效考核管理办法及其实施细则。具体调整内容和指标，双方另行协商。</w:t>
      </w:r>
    </w:p>
    <w:p>
      <w:pPr>
        <w:widowControl/>
        <w:snapToGrid w:val="0"/>
        <w:spacing w:line="480" w:lineRule="exact"/>
        <w:ind w:firstLine="560" w:firstLineChars="200"/>
        <w:jc w:val="left"/>
        <w:rPr>
          <w:rFonts w:ascii="仿宋" w:hAnsi="仿宋" w:eastAsia="仿宋"/>
          <w:sz w:val="28"/>
          <w:szCs w:val="28"/>
        </w:rPr>
      </w:pPr>
      <w:r>
        <w:rPr>
          <w:rFonts w:hint="eastAsia" w:ascii="仿宋" w:hAnsi="仿宋" w:eastAsia="仿宋"/>
          <w:sz w:val="28"/>
          <w:szCs w:val="28"/>
        </w:rPr>
        <w:t>（二）考核异议</w:t>
      </w:r>
    </w:p>
    <w:p>
      <w:pPr>
        <w:widowControl/>
        <w:snapToGrid w:val="0"/>
        <w:spacing w:line="480" w:lineRule="exact"/>
        <w:ind w:firstLine="560" w:firstLineChars="200"/>
        <w:jc w:val="left"/>
        <w:rPr>
          <w:rFonts w:ascii="仿宋" w:hAnsi="仿宋" w:eastAsia="仿宋"/>
          <w:sz w:val="28"/>
          <w:szCs w:val="28"/>
        </w:rPr>
      </w:pPr>
      <w:r>
        <w:rPr>
          <w:rFonts w:hint="eastAsia" w:ascii="仿宋" w:hAnsi="仿宋" w:eastAsia="仿宋"/>
          <w:sz w:val="28"/>
          <w:szCs w:val="28"/>
        </w:rPr>
        <w:t>运营维护单位若对安化县住房和城乡建设局或考核小组的考核评分有异议，可以提出复核申请，并由双方组织核实和打分结果进行据实调整。</w:t>
      </w:r>
    </w:p>
    <w:p>
      <w:pPr>
        <w:snapToGrid w:val="0"/>
        <w:spacing w:line="312" w:lineRule="auto"/>
        <w:ind w:firstLine="560" w:firstLineChars="200"/>
        <w:rPr>
          <w:rFonts w:ascii="仿宋" w:hAnsi="仿宋" w:eastAsia="仿宋" w:cs="仿宋"/>
          <w:sz w:val="28"/>
          <w:szCs w:val="28"/>
        </w:rPr>
        <w:sectPr>
          <w:footerReference r:id="rId5" w:type="default"/>
          <w:pgSz w:w="11906" w:h="16838"/>
          <w:pgMar w:top="1418" w:right="1587" w:bottom="1440" w:left="1587" w:header="851" w:footer="658" w:gutter="0"/>
          <w:cols w:space="425" w:num="1"/>
          <w:docGrid w:type="lines" w:linePitch="312" w:charSpace="0"/>
        </w:sectPr>
      </w:pPr>
    </w:p>
    <w:p>
      <w:pPr>
        <w:widowControl/>
        <w:spacing w:beforeLines="50"/>
        <w:jc w:val="left"/>
        <w:rPr>
          <w:rFonts w:ascii="仿宋" w:hAnsi="仿宋" w:eastAsia="仿宋"/>
          <w:sz w:val="24"/>
        </w:rPr>
      </w:pPr>
    </w:p>
    <w:p>
      <w:pPr>
        <w:widowControl/>
        <w:spacing w:beforeLines="50"/>
        <w:jc w:val="left"/>
        <w:rPr>
          <w:rFonts w:ascii="仿宋" w:hAnsi="仿宋" w:eastAsia="仿宋" w:cs="仿宋"/>
          <w:sz w:val="24"/>
        </w:rPr>
      </w:pPr>
      <w:r>
        <w:rPr>
          <w:rFonts w:hint="eastAsia" w:ascii="仿宋" w:hAnsi="仿宋" w:eastAsia="仿宋" w:cs="仿宋"/>
          <w:sz w:val="24"/>
        </w:rPr>
        <w:t>附件</w:t>
      </w:r>
      <w:r>
        <w:rPr>
          <w:rFonts w:ascii="仿宋" w:hAnsi="仿宋" w:eastAsia="仿宋" w:cs="仿宋"/>
          <w:sz w:val="24"/>
        </w:rPr>
        <w:t>-1</w:t>
      </w:r>
    </w:p>
    <w:p>
      <w:pPr>
        <w:widowControl/>
        <w:ind w:firstLine="560"/>
        <w:jc w:val="center"/>
        <w:rPr>
          <w:rFonts w:ascii="方正小标宋简体" w:hAnsi="仿宋" w:eastAsia="方正小标宋简体" w:cs="仿宋"/>
          <w:bCs/>
          <w:sz w:val="28"/>
          <w:szCs w:val="30"/>
        </w:rPr>
      </w:pPr>
      <w:r>
        <w:rPr>
          <w:rFonts w:hint="eastAsia" w:ascii="方正小标宋简体" w:hAnsi="仿宋" w:eastAsia="方正小标宋简体" w:cs="仿宋"/>
          <w:bCs/>
          <w:sz w:val="28"/>
          <w:szCs w:val="30"/>
        </w:rPr>
        <w:t>安化</w:t>
      </w:r>
      <w:r>
        <w:rPr>
          <w:rFonts w:hint="eastAsia" w:ascii="宋体" w:hAnsi="宋体" w:eastAsia="宋体" w:cs="宋体"/>
          <w:bCs/>
          <w:sz w:val="28"/>
          <w:szCs w:val="30"/>
        </w:rPr>
        <w:t>县</w:t>
      </w:r>
      <w:r>
        <w:rPr>
          <w:rFonts w:hint="eastAsia" w:ascii="方正小标宋简体" w:hAnsi="仿宋" w:eastAsia="方正小标宋简体" w:cs="仿宋"/>
          <w:bCs/>
          <w:sz w:val="28"/>
          <w:szCs w:val="30"/>
        </w:rPr>
        <w:t>十四个乡镇污水厂污水（污泥）处理运营评价</w:t>
      </w:r>
      <w:r>
        <w:rPr>
          <w:rFonts w:ascii="方正小标宋简体" w:hAnsi="仿宋" w:eastAsia="方正小标宋简体" w:cs="仿宋"/>
          <w:bCs/>
          <w:sz w:val="28"/>
          <w:szCs w:val="30"/>
        </w:rPr>
        <w:t>(</w:t>
      </w:r>
      <w:r>
        <w:rPr>
          <w:rFonts w:hint="eastAsia" w:ascii="方正小标宋简体" w:hAnsi="仿宋" w:eastAsia="方正小标宋简体" w:cs="仿宋"/>
          <w:bCs/>
          <w:sz w:val="28"/>
          <w:szCs w:val="30"/>
        </w:rPr>
        <w:t>综合考核</w:t>
      </w:r>
      <w:r>
        <w:rPr>
          <w:rFonts w:ascii="方正小标宋简体" w:hAnsi="仿宋" w:eastAsia="方正小标宋简体" w:cs="仿宋"/>
          <w:bCs/>
          <w:sz w:val="28"/>
          <w:szCs w:val="30"/>
        </w:rPr>
        <w:t>)</w:t>
      </w:r>
      <w:r>
        <w:rPr>
          <w:rFonts w:hint="eastAsia" w:ascii="方正小标宋简体" w:hAnsi="仿宋" w:eastAsia="方正小标宋简体" w:cs="仿宋"/>
          <w:bCs/>
          <w:sz w:val="28"/>
          <w:szCs w:val="30"/>
        </w:rPr>
        <w:t>指标参考表</w:t>
      </w:r>
    </w:p>
    <w:tbl>
      <w:tblPr>
        <w:tblStyle w:val="9"/>
        <w:tblW w:w="13498" w:type="dxa"/>
        <w:tblInd w:w="0" w:type="dxa"/>
        <w:tblLayout w:type="fixed"/>
        <w:tblCellMar>
          <w:top w:w="0" w:type="dxa"/>
          <w:left w:w="0" w:type="dxa"/>
          <w:bottom w:w="0" w:type="dxa"/>
          <w:right w:w="0" w:type="dxa"/>
        </w:tblCellMar>
      </w:tblPr>
      <w:tblGrid>
        <w:gridCol w:w="926"/>
        <w:gridCol w:w="2066"/>
        <w:gridCol w:w="2066"/>
        <w:gridCol w:w="765"/>
        <w:gridCol w:w="3406"/>
        <w:gridCol w:w="4269"/>
      </w:tblGrid>
      <w:tr>
        <w:tblPrEx>
          <w:tblCellMar>
            <w:top w:w="0" w:type="dxa"/>
            <w:left w:w="0" w:type="dxa"/>
            <w:bottom w:w="0" w:type="dxa"/>
            <w:right w:w="0" w:type="dxa"/>
          </w:tblCellMar>
        </w:tblPrEx>
        <w:trPr>
          <w:trHeight w:val="507" w:hRule="atLeast"/>
          <w:tblHeader/>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adjustRightInd w:val="0"/>
              <w:snapToGrid w:val="0"/>
              <w:spacing w:before="60"/>
              <w:jc w:val="center"/>
              <w:rPr>
                <w:rFonts w:eastAsia="仿宋"/>
                <w:bCs/>
                <w:kern w:val="0"/>
                <w:sz w:val="24"/>
              </w:rPr>
            </w:pPr>
            <w:r>
              <w:rPr>
                <w:rFonts w:hint="eastAsia" w:eastAsia="仿宋"/>
                <w:bCs/>
                <w:kern w:val="0"/>
                <w:sz w:val="24"/>
              </w:rPr>
              <w:t>编号</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adjustRightInd w:val="0"/>
              <w:snapToGrid w:val="0"/>
              <w:spacing w:before="60"/>
              <w:jc w:val="center"/>
              <w:rPr>
                <w:rFonts w:eastAsia="仿宋"/>
                <w:bCs/>
                <w:kern w:val="0"/>
                <w:sz w:val="24"/>
              </w:rPr>
            </w:pPr>
            <w:r>
              <w:rPr>
                <w:rFonts w:hint="eastAsia" w:eastAsia="仿宋"/>
                <w:bCs/>
                <w:kern w:val="0"/>
                <w:sz w:val="24"/>
              </w:rPr>
              <w:t>考核项目</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adjustRightInd w:val="0"/>
              <w:snapToGrid w:val="0"/>
              <w:spacing w:before="60"/>
              <w:jc w:val="center"/>
              <w:rPr>
                <w:rFonts w:eastAsia="仿宋"/>
                <w:bCs/>
                <w:kern w:val="0"/>
                <w:sz w:val="24"/>
              </w:rPr>
            </w:pPr>
            <w:r>
              <w:rPr>
                <w:rFonts w:hint="eastAsia" w:eastAsia="仿宋"/>
                <w:bCs/>
                <w:kern w:val="0"/>
                <w:sz w:val="24"/>
              </w:rPr>
              <w:t>考核内容</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adjustRightInd w:val="0"/>
              <w:snapToGrid w:val="0"/>
              <w:spacing w:before="60"/>
              <w:jc w:val="center"/>
              <w:rPr>
                <w:rFonts w:eastAsia="仿宋"/>
                <w:bCs/>
                <w:kern w:val="0"/>
                <w:sz w:val="24"/>
              </w:rPr>
            </w:pPr>
            <w:r>
              <w:rPr>
                <w:rFonts w:hint="eastAsia" w:eastAsia="仿宋"/>
                <w:bCs/>
                <w:kern w:val="0"/>
                <w:sz w:val="24"/>
              </w:rPr>
              <w:t>分值</w:t>
            </w:r>
          </w:p>
        </w:tc>
        <w:tc>
          <w:tcPr>
            <w:tcW w:w="34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adjustRightInd w:val="0"/>
              <w:snapToGrid w:val="0"/>
              <w:spacing w:before="60"/>
              <w:jc w:val="center"/>
              <w:rPr>
                <w:rFonts w:eastAsia="仿宋"/>
                <w:bCs/>
                <w:kern w:val="0"/>
                <w:sz w:val="24"/>
              </w:rPr>
            </w:pPr>
            <w:r>
              <w:rPr>
                <w:rFonts w:hint="eastAsia" w:eastAsia="仿宋"/>
                <w:bCs/>
                <w:kern w:val="0"/>
                <w:sz w:val="24"/>
              </w:rPr>
              <w:t>考核标准</w:t>
            </w:r>
          </w:p>
        </w:tc>
        <w:tc>
          <w:tcPr>
            <w:tcW w:w="42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adjustRightInd w:val="0"/>
              <w:snapToGrid w:val="0"/>
              <w:spacing w:before="60"/>
              <w:jc w:val="center"/>
              <w:rPr>
                <w:rFonts w:eastAsia="仿宋"/>
                <w:bCs/>
                <w:kern w:val="0"/>
                <w:sz w:val="24"/>
              </w:rPr>
            </w:pPr>
            <w:r>
              <w:rPr>
                <w:rFonts w:hint="eastAsia" w:eastAsia="仿宋"/>
                <w:bCs/>
                <w:kern w:val="0"/>
                <w:sz w:val="24"/>
              </w:rPr>
              <w:t>检查说明</w:t>
            </w:r>
          </w:p>
        </w:tc>
      </w:tr>
      <w:tr>
        <w:tblPrEx>
          <w:tblCellMar>
            <w:top w:w="0" w:type="dxa"/>
            <w:left w:w="0" w:type="dxa"/>
            <w:bottom w:w="0" w:type="dxa"/>
            <w:right w:w="0" w:type="dxa"/>
          </w:tblCellMar>
        </w:tblPrEx>
        <w:trPr>
          <w:trHeight w:val="1216" w:hRule="atLeast"/>
        </w:trPr>
        <w:tc>
          <w:tcPr>
            <w:tcW w:w="926"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1</w:t>
            </w:r>
          </w:p>
        </w:tc>
        <w:tc>
          <w:tcPr>
            <w:tcW w:w="2066"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人员情况（</w:t>
            </w:r>
            <w:r>
              <w:rPr>
                <w:rStyle w:val="12"/>
                <w:rFonts w:ascii="Times New Roman" w:hAnsi="Times New Roman" w:eastAsia="仿宋"/>
                <w:color w:val="auto"/>
                <w:szCs w:val="24"/>
                <w:u w:val="none"/>
              </w:rPr>
              <w:t>5</w:t>
            </w:r>
            <w:r>
              <w:rPr>
                <w:rStyle w:val="12"/>
                <w:rFonts w:hint="eastAsia" w:ascii="Times New Roman" w:hAnsi="Times New Roman" w:eastAsia="仿宋"/>
                <w:color w:val="auto"/>
                <w:szCs w:val="24"/>
                <w:u w:val="none"/>
              </w:rPr>
              <w:t>分）</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运营单位人数</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1</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相关人员按运营要求投入，且须为运营公司已缴纳社保的在编在岗人员。</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eastAsia="仿宋" w:cs="仿宋"/>
                <w:sz w:val="24"/>
              </w:rPr>
            </w:pPr>
          </w:p>
        </w:tc>
      </w:tr>
      <w:tr>
        <w:tblPrEx>
          <w:tblCellMar>
            <w:top w:w="0" w:type="dxa"/>
            <w:left w:w="0" w:type="dxa"/>
            <w:bottom w:w="0" w:type="dxa"/>
            <w:right w:w="0" w:type="dxa"/>
          </w:tblCellMar>
        </w:tblPrEx>
        <w:trPr>
          <w:trHeight w:val="822" w:hRule="atLeast"/>
        </w:trPr>
        <w:tc>
          <w:tcPr>
            <w:tcW w:w="926" w:type="dxa"/>
            <w:vMerge w:val="continue"/>
            <w:tcBorders>
              <w:left w:val="single" w:color="000000" w:sz="4" w:space="0"/>
              <w:right w:val="single" w:color="000000" w:sz="4" w:space="0"/>
            </w:tcBorders>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p>
        </w:tc>
        <w:tc>
          <w:tcPr>
            <w:tcW w:w="2066" w:type="dxa"/>
            <w:vMerge w:val="continue"/>
            <w:tcBorders>
              <w:left w:val="single" w:color="000000" w:sz="4" w:space="0"/>
              <w:right w:val="single" w:color="000000" w:sz="4" w:space="0"/>
            </w:tcBorders>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运营管理人员持证</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1</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运营主管领导（经理）、安全员持有安全职业资格证书，得</w:t>
            </w:r>
            <w:r>
              <w:rPr>
                <w:rStyle w:val="12"/>
                <w:rFonts w:ascii="Times New Roman" w:hAnsi="Times New Roman" w:eastAsia="仿宋"/>
                <w:color w:val="auto"/>
                <w:szCs w:val="24"/>
                <w:u w:val="none"/>
              </w:rPr>
              <w:t>1</w:t>
            </w:r>
            <w:r>
              <w:rPr>
                <w:rStyle w:val="12"/>
                <w:rFonts w:hint="eastAsia" w:ascii="Times New Roman" w:hAnsi="Times New Roman" w:eastAsia="仿宋"/>
                <w:color w:val="auto"/>
                <w:szCs w:val="24"/>
                <w:u w:val="none"/>
              </w:rPr>
              <w:t>分。</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Style w:val="12"/>
                <w:rFonts w:eastAsia="仿宋"/>
                <w:color w:val="auto"/>
                <w:u w:val="none"/>
              </w:rPr>
            </w:pPr>
            <w:r>
              <w:rPr>
                <w:rStyle w:val="12"/>
                <w:rFonts w:hint="eastAsia" w:eastAsia="仿宋"/>
                <w:color w:val="auto"/>
                <w:u w:val="none"/>
              </w:rPr>
              <w:t>证书以相关职能部门</w:t>
            </w:r>
            <w:r>
              <w:rPr>
                <w:rStyle w:val="12"/>
                <w:rFonts w:eastAsia="仿宋"/>
                <w:color w:val="auto"/>
                <w:u w:val="none"/>
              </w:rPr>
              <w:t>(</w:t>
            </w:r>
            <w:r>
              <w:rPr>
                <w:rStyle w:val="12"/>
                <w:rFonts w:hint="eastAsia" w:eastAsia="仿宋"/>
                <w:color w:val="auto"/>
                <w:u w:val="none"/>
              </w:rPr>
              <w:t>地、市级以上安监局及中国水协等部门</w:t>
            </w:r>
            <w:r>
              <w:rPr>
                <w:rStyle w:val="12"/>
                <w:rFonts w:eastAsia="仿宋"/>
                <w:color w:val="auto"/>
                <w:u w:val="none"/>
              </w:rPr>
              <w:t>)</w:t>
            </w:r>
            <w:r>
              <w:rPr>
                <w:rStyle w:val="12"/>
                <w:rFonts w:hint="eastAsia" w:eastAsia="仿宋"/>
                <w:color w:val="auto"/>
                <w:u w:val="none"/>
              </w:rPr>
              <w:t>颁发的安全职业资格证书为准。</w:t>
            </w:r>
          </w:p>
        </w:tc>
      </w:tr>
      <w:tr>
        <w:tblPrEx>
          <w:tblCellMar>
            <w:top w:w="0" w:type="dxa"/>
            <w:left w:w="0" w:type="dxa"/>
            <w:bottom w:w="0" w:type="dxa"/>
            <w:right w:w="0" w:type="dxa"/>
          </w:tblCellMar>
        </w:tblPrEx>
        <w:trPr>
          <w:trHeight w:val="1134" w:hRule="atLeast"/>
        </w:trPr>
        <w:tc>
          <w:tcPr>
            <w:tcW w:w="926" w:type="dxa"/>
            <w:vMerge w:val="continue"/>
            <w:tcBorders>
              <w:left w:val="single" w:color="000000" w:sz="4" w:space="0"/>
              <w:right w:val="single" w:color="000000" w:sz="4" w:space="0"/>
            </w:tcBorders>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p>
        </w:tc>
        <w:tc>
          <w:tcPr>
            <w:tcW w:w="2066" w:type="dxa"/>
            <w:vMerge w:val="continue"/>
            <w:tcBorders>
              <w:left w:val="single" w:color="000000" w:sz="4" w:space="0"/>
              <w:right w:val="single" w:color="000000" w:sz="4" w:space="0"/>
            </w:tcBorders>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技术人员持证上岗</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1</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化验工、电工、维修工等关键岗位、特殊工种操作岗位持证上岗，每缺少</w:t>
            </w:r>
            <w:r>
              <w:rPr>
                <w:rStyle w:val="12"/>
                <w:rFonts w:ascii="Times New Roman" w:hAnsi="Times New Roman" w:eastAsia="仿宋"/>
                <w:color w:val="auto"/>
                <w:szCs w:val="24"/>
                <w:u w:val="none"/>
              </w:rPr>
              <w:t>1</w:t>
            </w:r>
            <w:r>
              <w:rPr>
                <w:rStyle w:val="12"/>
                <w:rFonts w:hint="eastAsia" w:ascii="Times New Roman" w:hAnsi="Times New Roman" w:eastAsia="仿宋"/>
                <w:color w:val="auto"/>
                <w:szCs w:val="24"/>
                <w:u w:val="none"/>
              </w:rPr>
              <w:t>人，扣</w:t>
            </w:r>
            <w:r>
              <w:rPr>
                <w:rStyle w:val="12"/>
                <w:rFonts w:ascii="Times New Roman" w:hAnsi="Times New Roman" w:eastAsia="仿宋"/>
                <w:color w:val="auto"/>
                <w:szCs w:val="24"/>
                <w:u w:val="none"/>
              </w:rPr>
              <w:t>0.5</w:t>
            </w:r>
            <w:r>
              <w:rPr>
                <w:rStyle w:val="12"/>
                <w:rFonts w:hint="eastAsia" w:ascii="Times New Roman" w:hAnsi="Times New Roman" w:eastAsia="仿宋"/>
                <w:color w:val="auto"/>
                <w:szCs w:val="24"/>
                <w:u w:val="none"/>
              </w:rPr>
              <w:t>分。</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Style w:val="12"/>
                <w:rFonts w:eastAsia="仿宋"/>
                <w:color w:val="auto"/>
                <w:u w:val="none"/>
              </w:rPr>
            </w:pPr>
            <w:r>
              <w:rPr>
                <w:rStyle w:val="12"/>
                <w:rFonts w:hint="eastAsia" w:eastAsia="仿宋"/>
                <w:color w:val="auto"/>
                <w:u w:val="none"/>
              </w:rPr>
              <w:t>查资料。</w:t>
            </w:r>
          </w:p>
        </w:tc>
      </w:tr>
      <w:tr>
        <w:tblPrEx>
          <w:tblCellMar>
            <w:top w:w="0" w:type="dxa"/>
            <w:left w:w="0" w:type="dxa"/>
            <w:bottom w:w="0" w:type="dxa"/>
            <w:right w:w="0" w:type="dxa"/>
          </w:tblCellMar>
        </w:tblPrEx>
        <w:trPr>
          <w:trHeight w:val="822" w:hRule="atLeast"/>
        </w:trPr>
        <w:tc>
          <w:tcPr>
            <w:tcW w:w="926" w:type="dxa"/>
            <w:vMerge w:val="continue"/>
            <w:tcBorders>
              <w:left w:val="single" w:color="000000" w:sz="4" w:space="0"/>
              <w:right w:val="single" w:color="000000" w:sz="4" w:space="0"/>
            </w:tcBorders>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p>
        </w:tc>
        <w:tc>
          <w:tcPr>
            <w:tcW w:w="2066" w:type="dxa"/>
            <w:vMerge w:val="continue"/>
            <w:tcBorders>
              <w:left w:val="single" w:color="000000" w:sz="4" w:space="0"/>
              <w:right w:val="single" w:color="000000" w:sz="4" w:space="0"/>
            </w:tcBorders>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运维操作人员培训</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1</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有对运维操作人员进行相关培训并记录得</w:t>
            </w:r>
            <w:r>
              <w:rPr>
                <w:rStyle w:val="12"/>
                <w:rFonts w:ascii="Times New Roman" w:hAnsi="Times New Roman" w:eastAsia="仿宋"/>
                <w:color w:val="auto"/>
                <w:szCs w:val="24"/>
                <w:u w:val="none"/>
              </w:rPr>
              <w:t>2</w:t>
            </w:r>
            <w:r>
              <w:rPr>
                <w:rStyle w:val="12"/>
                <w:rFonts w:hint="eastAsia" w:ascii="Times New Roman" w:hAnsi="Times New Roman" w:eastAsia="仿宋"/>
                <w:color w:val="auto"/>
                <w:szCs w:val="24"/>
                <w:u w:val="none"/>
              </w:rPr>
              <w:t>分。</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Style w:val="12"/>
                <w:rFonts w:eastAsia="仿宋"/>
                <w:color w:val="auto"/>
                <w:u w:val="none"/>
              </w:rPr>
            </w:pPr>
            <w:r>
              <w:rPr>
                <w:rStyle w:val="12"/>
                <w:rFonts w:hint="eastAsia" w:eastAsia="仿宋"/>
                <w:color w:val="auto"/>
                <w:u w:val="none"/>
              </w:rPr>
              <w:t>查资料。</w:t>
            </w:r>
          </w:p>
        </w:tc>
      </w:tr>
      <w:tr>
        <w:tblPrEx>
          <w:tblCellMar>
            <w:top w:w="0" w:type="dxa"/>
            <w:left w:w="0" w:type="dxa"/>
            <w:bottom w:w="0" w:type="dxa"/>
            <w:right w:w="0" w:type="dxa"/>
          </w:tblCellMar>
        </w:tblPrEx>
        <w:trPr>
          <w:trHeight w:val="1344" w:hRule="atLeast"/>
        </w:trPr>
        <w:tc>
          <w:tcPr>
            <w:tcW w:w="926" w:type="dxa"/>
            <w:vMerge w:val="continue"/>
            <w:tcBorders>
              <w:left w:val="single" w:color="000000" w:sz="4" w:space="0"/>
              <w:bottom w:val="single" w:color="000000" w:sz="4" w:space="0"/>
              <w:right w:val="single" w:color="000000" w:sz="4" w:space="0"/>
            </w:tcBorders>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p>
        </w:tc>
        <w:tc>
          <w:tcPr>
            <w:tcW w:w="2066" w:type="dxa"/>
            <w:vMerge w:val="continue"/>
            <w:tcBorders>
              <w:left w:val="single" w:color="000000" w:sz="4" w:space="0"/>
              <w:bottom w:val="single" w:color="000000" w:sz="4" w:space="0"/>
              <w:right w:val="single" w:color="000000" w:sz="4" w:space="0"/>
            </w:tcBorders>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组织体系及岗位职责</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1</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各污水处理应制定污水处理操作规程或类似的组织机构章程，明确各岗位的职能、任务、权限和责任。</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Style w:val="12"/>
                <w:rFonts w:eastAsia="仿宋"/>
                <w:color w:val="auto"/>
                <w:u w:val="none"/>
              </w:rPr>
            </w:pPr>
            <w:r>
              <w:rPr>
                <w:rStyle w:val="12"/>
                <w:rFonts w:hint="eastAsia" w:eastAsia="仿宋"/>
                <w:color w:val="auto"/>
                <w:u w:val="none"/>
              </w:rPr>
              <w:t>查资料。</w:t>
            </w:r>
          </w:p>
        </w:tc>
      </w:tr>
      <w:tr>
        <w:tblPrEx>
          <w:tblCellMar>
            <w:top w:w="0" w:type="dxa"/>
            <w:left w:w="0" w:type="dxa"/>
            <w:bottom w:w="0" w:type="dxa"/>
            <w:right w:w="0" w:type="dxa"/>
          </w:tblCellMar>
        </w:tblPrEx>
        <w:trPr>
          <w:trHeight w:val="2086" w:hRule="atLeast"/>
        </w:trPr>
        <w:tc>
          <w:tcPr>
            <w:tcW w:w="92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2</w:t>
            </w:r>
          </w:p>
        </w:tc>
        <w:tc>
          <w:tcPr>
            <w:tcW w:w="20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工艺运行管理</w:t>
            </w:r>
          </w:p>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w:t>
            </w:r>
            <w:r>
              <w:rPr>
                <w:rStyle w:val="12"/>
                <w:rFonts w:ascii="Times New Roman" w:hAnsi="Times New Roman" w:eastAsia="仿宋"/>
                <w:color w:val="auto"/>
                <w:szCs w:val="24"/>
                <w:u w:val="none"/>
              </w:rPr>
              <w:t>20</w:t>
            </w:r>
            <w:r>
              <w:rPr>
                <w:rStyle w:val="12"/>
                <w:rFonts w:hint="eastAsia" w:ascii="Times New Roman" w:hAnsi="Times New Roman" w:eastAsia="仿宋"/>
                <w:color w:val="auto"/>
                <w:szCs w:val="24"/>
                <w:u w:val="none"/>
              </w:rPr>
              <w:t>分）</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是否依据标准建立污水处理厂工艺运行管理技术规程及工艺技术参数</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5</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未制定技术规程和工艺控制参数扣</w:t>
            </w:r>
            <w:r>
              <w:rPr>
                <w:rStyle w:val="12"/>
                <w:rFonts w:ascii="Times New Roman" w:hAnsi="Times New Roman" w:eastAsia="仿宋"/>
                <w:color w:val="auto"/>
                <w:szCs w:val="24"/>
                <w:u w:val="none"/>
              </w:rPr>
              <w:t>5</w:t>
            </w:r>
            <w:r>
              <w:rPr>
                <w:rStyle w:val="12"/>
                <w:rFonts w:hint="eastAsia" w:ascii="Times New Roman" w:hAnsi="Times New Roman" w:eastAsia="仿宋"/>
                <w:color w:val="auto"/>
                <w:szCs w:val="24"/>
                <w:u w:val="none"/>
              </w:rPr>
              <w:t>分。提升、污水处理、中控、变配电、化验、污泥处理处置、消毒等主要工艺技术规程每缺</w:t>
            </w:r>
            <w:r>
              <w:rPr>
                <w:rStyle w:val="12"/>
                <w:rFonts w:ascii="Times New Roman" w:hAnsi="Times New Roman" w:eastAsia="仿宋"/>
                <w:color w:val="auto"/>
                <w:szCs w:val="24"/>
                <w:u w:val="none"/>
              </w:rPr>
              <w:t>1</w:t>
            </w:r>
            <w:r>
              <w:rPr>
                <w:rStyle w:val="12"/>
                <w:rFonts w:hint="eastAsia" w:ascii="Times New Roman" w:hAnsi="Times New Roman" w:eastAsia="仿宋"/>
                <w:color w:val="auto"/>
                <w:szCs w:val="24"/>
                <w:u w:val="none"/>
              </w:rPr>
              <w:t>项扣</w:t>
            </w:r>
            <w:r>
              <w:rPr>
                <w:rStyle w:val="12"/>
                <w:rFonts w:ascii="Times New Roman" w:hAnsi="Times New Roman" w:eastAsia="仿宋"/>
                <w:color w:val="auto"/>
                <w:szCs w:val="24"/>
                <w:u w:val="none"/>
              </w:rPr>
              <w:t>1</w:t>
            </w:r>
            <w:r>
              <w:rPr>
                <w:rStyle w:val="12"/>
                <w:rFonts w:hint="eastAsia" w:ascii="Times New Roman" w:hAnsi="Times New Roman" w:eastAsia="仿宋"/>
                <w:color w:val="auto"/>
                <w:szCs w:val="24"/>
                <w:u w:val="none"/>
              </w:rPr>
              <w:t>分，工艺技术控制参数未上墙扣</w:t>
            </w:r>
            <w:r>
              <w:rPr>
                <w:rStyle w:val="12"/>
                <w:rFonts w:ascii="Times New Roman" w:hAnsi="Times New Roman" w:eastAsia="仿宋"/>
                <w:color w:val="auto"/>
                <w:szCs w:val="24"/>
                <w:u w:val="none"/>
              </w:rPr>
              <w:t>1</w:t>
            </w:r>
            <w:r>
              <w:rPr>
                <w:rStyle w:val="12"/>
                <w:rFonts w:hint="eastAsia" w:ascii="Times New Roman" w:hAnsi="Times New Roman" w:eastAsia="仿宋"/>
                <w:color w:val="auto"/>
                <w:szCs w:val="24"/>
                <w:u w:val="none"/>
              </w:rPr>
              <w:t>分。</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Style w:val="12"/>
                <w:rFonts w:eastAsia="仿宋"/>
                <w:color w:val="auto"/>
                <w:u w:val="none"/>
              </w:rPr>
            </w:pPr>
            <w:r>
              <w:rPr>
                <w:rStyle w:val="12"/>
                <w:rFonts w:hint="eastAsia" w:eastAsia="仿宋"/>
                <w:color w:val="auto"/>
                <w:u w:val="none"/>
              </w:rPr>
              <w:t>结合污水厂工艺情况，对技术规程的实用性及可操作性进行核查。</w:t>
            </w:r>
          </w:p>
        </w:tc>
      </w:tr>
      <w:tr>
        <w:tblPrEx>
          <w:tblCellMar>
            <w:top w:w="0" w:type="dxa"/>
            <w:left w:w="0" w:type="dxa"/>
            <w:bottom w:w="0" w:type="dxa"/>
            <w:right w:w="0" w:type="dxa"/>
          </w:tblCellMar>
        </w:tblPrEx>
        <w:trPr>
          <w:trHeight w:val="1635" w:hRule="atLeast"/>
        </w:trPr>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pStyle w:val="20"/>
              <w:spacing w:before="64" w:line="240" w:lineRule="auto"/>
              <w:ind w:firstLine="0" w:firstLineChars="0"/>
              <w:rPr>
                <w:rStyle w:val="12"/>
                <w:rFonts w:ascii="Times New Roman" w:hAnsi="Times New Roman" w:eastAsia="仿宋"/>
                <w:color w:val="auto"/>
                <w:szCs w:val="24"/>
                <w:u w:val="none"/>
              </w:rPr>
            </w:pPr>
          </w:p>
        </w:tc>
        <w:tc>
          <w:tcPr>
            <w:tcW w:w="2066" w:type="dxa"/>
            <w:vMerge w:val="continue"/>
            <w:tcBorders>
              <w:top w:val="single" w:color="000000" w:sz="4" w:space="0"/>
              <w:left w:val="single" w:color="000000" w:sz="4" w:space="0"/>
              <w:bottom w:val="single" w:color="000000" w:sz="4" w:space="0"/>
              <w:right w:val="single" w:color="000000" w:sz="4" w:space="0"/>
            </w:tcBorders>
            <w:vAlign w:val="center"/>
          </w:tcPr>
          <w:p>
            <w:pPr>
              <w:pStyle w:val="20"/>
              <w:spacing w:before="64" w:line="240" w:lineRule="auto"/>
              <w:ind w:firstLine="0" w:firstLineChars="0"/>
              <w:rPr>
                <w:rStyle w:val="12"/>
                <w:rFonts w:ascii="Times New Roman" w:hAnsi="Times New Roman" w:eastAsia="仿宋"/>
                <w:color w:val="auto"/>
                <w:szCs w:val="24"/>
                <w:u w:val="none"/>
              </w:rPr>
            </w:pP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生产台账</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6</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生产台账不完整、不规范每处扣</w:t>
            </w:r>
            <w:r>
              <w:rPr>
                <w:rStyle w:val="12"/>
                <w:rFonts w:ascii="Times New Roman" w:hAnsi="Times New Roman" w:eastAsia="仿宋"/>
                <w:color w:val="auto"/>
                <w:szCs w:val="24"/>
                <w:u w:val="none"/>
              </w:rPr>
              <w:t>2</w:t>
            </w:r>
            <w:r>
              <w:rPr>
                <w:rStyle w:val="12"/>
                <w:rFonts w:hint="eastAsia" w:ascii="Times New Roman" w:hAnsi="Times New Roman" w:eastAsia="仿宋"/>
                <w:color w:val="auto"/>
                <w:szCs w:val="24"/>
                <w:u w:val="none"/>
              </w:rPr>
              <w:t>分；生产运行数据不合理扣</w:t>
            </w:r>
            <w:r>
              <w:rPr>
                <w:rStyle w:val="12"/>
                <w:rFonts w:ascii="Times New Roman" w:hAnsi="Times New Roman" w:eastAsia="仿宋"/>
                <w:color w:val="auto"/>
                <w:szCs w:val="24"/>
                <w:u w:val="none"/>
              </w:rPr>
              <w:t>2</w:t>
            </w:r>
            <w:r>
              <w:rPr>
                <w:rStyle w:val="12"/>
                <w:rFonts w:hint="eastAsia" w:ascii="Times New Roman" w:hAnsi="Times New Roman" w:eastAsia="仿宋"/>
                <w:color w:val="auto"/>
                <w:szCs w:val="24"/>
                <w:u w:val="none"/>
              </w:rPr>
              <w:t>分；计算机记录未备份扣</w:t>
            </w:r>
            <w:r>
              <w:rPr>
                <w:rStyle w:val="12"/>
                <w:rFonts w:ascii="Times New Roman" w:hAnsi="Times New Roman" w:eastAsia="仿宋"/>
                <w:color w:val="auto"/>
                <w:szCs w:val="24"/>
                <w:u w:val="none"/>
              </w:rPr>
              <w:t>2</w:t>
            </w:r>
            <w:r>
              <w:rPr>
                <w:rStyle w:val="12"/>
                <w:rFonts w:hint="eastAsia" w:ascii="Times New Roman" w:hAnsi="Times New Roman" w:eastAsia="仿宋"/>
                <w:color w:val="auto"/>
                <w:szCs w:val="24"/>
                <w:u w:val="none"/>
              </w:rPr>
              <w:t>分。</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Style w:val="12"/>
                <w:rFonts w:eastAsia="仿宋"/>
                <w:color w:val="auto"/>
                <w:u w:val="none"/>
              </w:rPr>
            </w:pPr>
            <w:r>
              <w:rPr>
                <w:rStyle w:val="12"/>
                <w:rFonts w:hint="eastAsia" w:eastAsia="仿宋"/>
                <w:color w:val="auto"/>
                <w:u w:val="none"/>
              </w:rPr>
              <w:t>查看生产调度和现场工段日记录等，当纸质记录无法提供时，应提供完整的计算机记录</w:t>
            </w:r>
          </w:p>
        </w:tc>
      </w:tr>
      <w:tr>
        <w:tblPrEx>
          <w:tblCellMar>
            <w:top w:w="0" w:type="dxa"/>
            <w:left w:w="0" w:type="dxa"/>
            <w:bottom w:w="0" w:type="dxa"/>
            <w:right w:w="0" w:type="dxa"/>
          </w:tblCellMar>
        </w:tblPrEx>
        <w:trPr>
          <w:trHeight w:val="2047" w:hRule="atLeast"/>
        </w:trPr>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pStyle w:val="20"/>
              <w:spacing w:before="64" w:line="240" w:lineRule="auto"/>
              <w:ind w:firstLine="0" w:firstLineChars="0"/>
              <w:rPr>
                <w:rStyle w:val="12"/>
                <w:rFonts w:ascii="Times New Roman" w:hAnsi="Times New Roman" w:eastAsia="仿宋"/>
                <w:color w:val="auto"/>
                <w:szCs w:val="24"/>
                <w:u w:val="none"/>
              </w:rPr>
            </w:pPr>
          </w:p>
        </w:tc>
        <w:tc>
          <w:tcPr>
            <w:tcW w:w="2066" w:type="dxa"/>
            <w:vMerge w:val="continue"/>
            <w:tcBorders>
              <w:top w:val="single" w:color="000000" w:sz="4" w:space="0"/>
              <w:left w:val="single" w:color="000000" w:sz="4" w:space="0"/>
              <w:bottom w:val="single" w:color="000000" w:sz="4" w:space="0"/>
              <w:right w:val="single" w:color="000000" w:sz="4" w:space="0"/>
            </w:tcBorders>
            <w:vAlign w:val="center"/>
          </w:tcPr>
          <w:p>
            <w:pPr>
              <w:pStyle w:val="20"/>
              <w:spacing w:before="64" w:line="240" w:lineRule="auto"/>
              <w:ind w:firstLine="0" w:firstLineChars="0"/>
              <w:rPr>
                <w:rStyle w:val="12"/>
                <w:rFonts w:ascii="Times New Roman" w:hAnsi="Times New Roman" w:eastAsia="仿宋"/>
                <w:color w:val="auto"/>
                <w:szCs w:val="24"/>
                <w:u w:val="none"/>
              </w:rPr>
            </w:pP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抽检检测日、月报</w:t>
            </w:r>
          </w:p>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表及原始报表</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5</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检测报表不真实，每发现一处扣</w:t>
            </w:r>
            <w:r>
              <w:rPr>
                <w:rStyle w:val="12"/>
                <w:rFonts w:ascii="Times New Roman" w:hAnsi="Times New Roman" w:eastAsia="仿宋"/>
                <w:color w:val="auto"/>
                <w:szCs w:val="24"/>
                <w:u w:val="none"/>
              </w:rPr>
              <w:t>1</w:t>
            </w:r>
            <w:r>
              <w:rPr>
                <w:rStyle w:val="12"/>
                <w:rFonts w:hint="eastAsia" w:ascii="Times New Roman" w:hAnsi="Times New Roman" w:eastAsia="仿宋"/>
                <w:color w:val="auto"/>
                <w:szCs w:val="24"/>
                <w:u w:val="none"/>
              </w:rPr>
              <w:t>分，最多扣</w:t>
            </w:r>
            <w:r>
              <w:rPr>
                <w:rStyle w:val="12"/>
                <w:rFonts w:ascii="Times New Roman" w:hAnsi="Times New Roman" w:eastAsia="仿宋"/>
                <w:color w:val="auto"/>
                <w:szCs w:val="24"/>
                <w:u w:val="none"/>
              </w:rPr>
              <w:t>5</w:t>
            </w:r>
            <w:r>
              <w:rPr>
                <w:rStyle w:val="12"/>
                <w:rFonts w:hint="eastAsia" w:ascii="Times New Roman" w:hAnsi="Times New Roman" w:eastAsia="仿宋"/>
                <w:color w:val="auto"/>
                <w:szCs w:val="24"/>
                <w:u w:val="none"/>
              </w:rPr>
              <w:t>分。</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Style w:val="12"/>
                <w:rFonts w:eastAsia="仿宋"/>
                <w:color w:val="auto"/>
                <w:u w:val="none"/>
              </w:rPr>
            </w:pPr>
            <w:r>
              <w:rPr>
                <w:rStyle w:val="12"/>
                <w:rFonts w:hint="eastAsia" w:eastAsia="仿宋"/>
                <w:color w:val="auto"/>
                <w:u w:val="none"/>
              </w:rPr>
              <w:t>检查组现场查证。若发现某一个或某些指标长时间不达标，应充分考察、检查工艺、设备运行实际情况，有无实际管理措施、管理方案、自我整改合理时间进度、是否努力改善等判定。</w:t>
            </w:r>
          </w:p>
        </w:tc>
      </w:tr>
      <w:tr>
        <w:tblPrEx>
          <w:tblCellMar>
            <w:top w:w="0" w:type="dxa"/>
            <w:left w:w="0" w:type="dxa"/>
            <w:bottom w:w="0" w:type="dxa"/>
            <w:right w:w="0" w:type="dxa"/>
          </w:tblCellMar>
        </w:tblPrEx>
        <w:trPr>
          <w:trHeight w:val="2080" w:hRule="atLeast"/>
        </w:trPr>
        <w:tc>
          <w:tcPr>
            <w:tcW w:w="926" w:type="dxa"/>
            <w:vMerge w:val="continue"/>
            <w:tcBorders>
              <w:top w:val="single" w:color="000000" w:sz="4" w:space="0"/>
              <w:left w:val="single" w:color="000000" w:sz="4" w:space="0"/>
              <w:bottom w:val="single" w:color="auto" w:sz="4" w:space="0"/>
              <w:right w:val="single" w:color="000000" w:sz="4" w:space="0"/>
            </w:tcBorders>
            <w:vAlign w:val="center"/>
          </w:tcPr>
          <w:p>
            <w:pPr>
              <w:pStyle w:val="20"/>
              <w:spacing w:before="64" w:line="240" w:lineRule="auto"/>
              <w:ind w:firstLine="0" w:firstLineChars="0"/>
              <w:rPr>
                <w:rStyle w:val="12"/>
                <w:rFonts w:ascii="Times New Roman" w:hAnsi="Times New Roman" w:eastAsia="仿宋"/>
                <w:color w:val="auto"/>
                <w:szCs w:val="24"/>
                <w:u w:val="none"/>
              </w:rPr>
            </w:pPr>
          </w:p>
        </w:tc>
        <w:tc>
          <w:tcPr>
            <w:tcW w:w="2066" w:type="dxa"/>
            <w:vMerge w:val="continue"/>
            <w:tcBorders>
              <w:top w:val="single" w:color="000000" w:sz="4" w:space="0"/>
              <w:left w:val="single" w:color="000000" w:sz="4" w:space="0"/>
              <w:bottom w:val="single" w:color="auto" w:sz="4" w:space="0"/>
              <w:right w:val="single" w:color="000000" w:sz="4" w:space="0"/>
            </w:tcBorders>
            <w:vAlign w:val="center"/>
          </w:tcPr>
          <w:p>
            <w:pPr>
              <w:pStyle w:val="20"/>
              <w:spacing w:before="64" w:line="240" w:lineRule="auto"/>
              <w:ind w:firstLine="0" w:firstLineChars="0"/>
              <w:rPr>
                <w:rStyle w:val="12"/>
                <w:rFonts w:ascii="Times New Roman" w:hAnsi="Times New Roman" w:eastAsia="仿宋"/>
                <w:color w:val="auto"/>
                <w:szCs w:val="24"/>
                <w:u w:val="none"/>
              </w:rPr>
            </w:pP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敏感源控制及计划或特殊情况停水方案编制及报备</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4</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厂区噪声和臭味控制情况，年度分组检修和更新改造及特殊情况停水计划方案编制及报备情况。每发现一处不符合要求扣</w:t>
            </w:r>
            <w:r>
              <w:rPr>
                <w:rStyle w:val="12"/>
                <w:rFonts w:ascii="Times New Roman" w:hAnsi="Times New Roman" w:eastAsia="仿宋"/>
                <w:color w:val="auto"/>
                <w:szCs w:val="24"/>
                <w:u w:val="none"/>
              </w:rPr>
              <w:t>1</w:t>
            </w:r>
            <w:r>
              <w:rPr>
                <w:rStyle w:val="12"/>
                <w:rFonts w:hint="eastAsia" w:ascii="Times New Roman" w:hAnsi="Times New Roman" w:eastAsia="仿宋"/>
                <w:color w:val="auto"/>
                <w:szCs w:val="24"/>
                <w:u w:val="none"/>
              </w:rPr>
              <w:t>分。</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Style w:val="12"/>
                <w:rFonts w:eastAsia="仿宋"/>
                <w:color w:val="auto"/>
                <w:u w:val="none"/>
              </w:rPr>
            </w:pPr>
          </w:p>
        </w:tc>
      </w:tr>
      <w:tr>
        <w:tblPrEx>
          <w:tblCellMar>
            <w:top w:w="0" w:type="dxa"/>
            <w:left w:w="0" w:type="dxa"/>
            <w:bottom w:w="0" w:type="dxa"/>
            <w:right w:w="0" w:type="dxa"/>
          </w:tblCellMar>
        </w:tblPrEx>
        <w:trPr>
          <w:trHeight w:val="2801" w:hRule="atLeast"/>
        </w:trPr>
        <w:tc>
          <w:tcPr>
            <w:tcW w:w="926" w:type="dxa"/>
            <w:vMerge w:val="restart"/>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3</w:t>
            </w:r>
          </w:p>
        </w:tc>
        <w:tc>
          <w:tcPr>
            <w:tcW w:w="2066" w:type="dxa"/>
            <w:vMerge w:val="restart"/>
            <w:tcBorders>
              <w:top w:val="single" w:color="auto" w:sz="4" w:space="0"/>
              <w:left w:val="single" w:color="000000" w:sz="4" w:space="0"/>
              <w:bottom w:val="single" w:color="auto" w:sz="4" w:space="0"/>
              <w:right w:val="single" w:color="auto"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档案管理（</w:t>
            </w:r>
            <w:r>
              <w:rPr>
                <w:rStyle w:val="12"/>
                <w:rFonts w:ascii="Times New Roman" w:hAnsi="Times New Roman" w:eastAsia="仿宋"/>
                <w:color w:val="auto"/>
                <w:szCs w:val="24"/>
                <w:u w:val="none"/>
              </w:rPr>
              <w:t>5</w:t>
            </w:r>
            <w:r>
              <w:rPr>
                <w:rStyle w:val="12"/>
                <w:rFonts w:hint="eastAsia" w:ascii="Times New Roman" w:hAnsi="Times New Roman" w:eastAsia="仿宋"/>
                <w:color w:val="auto"/>
                <w:szCs w:val="24"/>
                <w:u w:val="none"/>
              </w:rPr>
              <w:t>分）</w:t>
            </w:r>
          </w:p>
        </w:tc>
        <w:tc>
          <w:tcPr>
            <w:tcW w:w="2066"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建立分类信息台账</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2</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污水厂应根据环监管理的要求，按照《城镇污水处理厂运行、维护及安全技术规程》</w:t>
            </w:r>
            <w:r>
              <w:rPr>
                <w:rStyle w:val="12"/>
                <w:rFonts w:ascii="Times New Roman" w:hAnsi="Times New Roman" w:eastAsia="仿宋"/>
                <w:color w:val="auto"/>
                <w:szCs w:val="24"/>
                <w:u w:val="none"/>
              </w:rPr>
              <w:t>(C60-2011)</w:t>
            </w:r>
            <w:r>
              <w:rPr>
                <w:rStyle w:val="12"/>
                <w:rFonts w:hint="eastAsia" w:ascii="Times New Roman" w:hAnsi="Times New Roman" w:eastAsia="仿宋"/>
                <w:color w:val="auto"/>
                <w:szCs w:val="24"/>
                <w:u w:val="none"/>
              </w:rPr>
              <w:t>的各项规定，建立分类信息台账，并收集、整理和保存污水处理设施建设及其运行相关信息。每发现一处不符要求扣</w:t>
            </w:r>
            <w:r>
              <w:rPr>
                <w:rStyle w:val="12"/>
                <w:rFonts w:ascii="Times New Roman" w:hAnsi="Times New Roman" w:eastAsia="仿宋"/>
                <w:color w:val="auto"/>
                <w:szCs w:val="24"/>
                <w:u w:val="none"/>
              </w:rPr>
              <w:t>0.5</w:t>
            </w:r>
            <w:r>
              <w:rPr>
                <w:rStyle w:val="12"/>
                <w:rFonts w:hint="eastAsia" w:ascii="Times New Roman" w:hAnsi="Times New Roman" w:eastAsia="仿宋"/>
                <w:color w:val="auto"/>
                <w:szCs w:val="24"/>
                <w:u w:val="none"/>
              </w:rPr>
              <w:t>分。</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Style w:val="12"/>
                <w:rFonts w:eastAsia="仿宋"/>
                <w:color w:val="auto"/>
                <w:u w:val="none"/>
              </w:rPr>
            </w:pPr>
            <w:r>
              <w:rPr>
                <w:rStyle w:val="12"/>
                <w:rFonts w:hint="eastAsia" w:eastAsia="仿宋"/>
                <w:color w:val="auto"/>
                <w:u w:val="none"/>
              </w:rPr>
              <w:t>查资料和现场</w:t>
            </w:r>
          </w:p>
        </w:tc>
      </w:tr>
      <w:tr>
        <w:tblPrEx>
          <w:tblCellMar>
            <w:top w:w="0" w:type="dxa"/>
            <w:left w:w="0" w:type="dxa"/>
            <w:bottom w:w="0" w:type="dxa"/>
            <w:right w:w="0" w:type="dxa"/>
          </w:tblCellMar>
        </w:tblPrEx>
        <w:trPr>
          <w:trHeight w:val="2780" w:hRule="atLeast"/>
        </w:trPr>
        <w:tc>
          <w:tcPr>
            <w:tcW w:w="926" w:type="dxa"/>
            <w:vMerge w:val="continue"/>
            <w:tcBorders>
              <w:top w:val="single" w:color="auto" w:sz="4" w:space="0"/>
              <w:left w:val="single" w:color="auto" w:sz="4" w:space="0"/>
              <w:bottom w:val="single" w:color="auto" w:sz="4" w:space="0"/>
              <w:right w:val="single" w:color="000000" w:sz="4" w:space="0"/>
            </w:tcBorders>
            <w:vAlign w:val="center"/>
          </w:tcPr>
          <w:p>
            <w:pPr>
              <w:pStyle w:val="20"/>
              <w:spacing w:before="64" w:line="240" w:lineRule="auto"/>
              <w:ind w:firstLine="0" w:firstLineChars="0"/>
              <w:rPr>
                <w:rStyle w:val="12"/>
                <w:rFonts w:ascii="Times New Roman" w:hAnsi="Times New Roman" w:eastAsia="仿宋"/>
                <w:color w:val="auto"/>
                <w:szCs w:val="24"/>
                <w:u w:val="none"/>
              </w:rPr>
            </w:pPr>
          </w:p>
        </w:tc>
        <w:tc>
          <w:tcPr>
            <w:tcW w:w="2066" w:type="dxa"/>
            <w:vMerge w:val="continue"/>
            <w:tcBorders>
              <w:top w:val="single" w:color="auto" w:sz="4" w:space="0"/>
              <w:left w:val="single" w:color="000000" w:sz="4" w:space="0"/>
              <w:bottom w:val="single" w:color="auto" w:sz="4" w:space="0"/>
              <w:right w:val="single" w:color="auto" w:sz="4" w:space="0"/>
            </w:tcBorders>
            <w:vAlign w:val="center"/>
          </w:tcPr>
          <w:p>
            <w:pPr>
              <w:pStyle w:val="20"/>
              <w:spacing w:before="64" w:line="240" w:lineRule="auto"/>
              <w:ind w:firstLine="0" w:firstLineChars="0"/>
              <w:rPr>
                <w:rStyle w:val="12"/>
                <w:rFonts w:ascii="Times New Roman" w:hAnsi="Times New Roman" w:eastAsia="仿宋"/>
                <w:color w:val="auto"/>
                <w:szCs w:val="24"/>
                <w:u w:val="none"/>
              </w:rPr>
            </w:pPr>
          </w:p>
        </w:tc>
        <w:tc>
          <w:tcPr>
            <w:tcW w:w="2066"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技术档案</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2</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技术档案应包括各级名类技术规范、标注和操作规程、设施设备台账、水质泥质检测报告、工程技术档案、巡查</w:t>
            </w:r>
            <w:r>
              <w:rPr>
                <w:rStyle w:val="12"/>
                <w:rFonts w:ascii="Times New Roman" w:hAnsi="Times New Roman" w:eastAsia="仿宋"/>
                <w:color w:val="auto"/>
                <w:szCs w:val="24"/>
                <w:u w:val="none"/>
              </w:rPr>
              <w:t>/</w:t>
            </w:r>
            <w:r>
              <w:rPr>
                <w:rStyle w:val="12"/>
                <w:rFonts w:hint="eastAsia" w:ascii="Times New Roman" w:hAnsi="Times New Roman" w:eastAsia="仿宋"/>
                <w:color w:val="auto"/>
                <w:szCs w:val="24"/>
                <w:u w:val="none"/>
              </w:rPr>
              <w:t>维护</w:t>
            </w:r>
            <w:r>
              <w:rPr>
                <w:rStyle w:val="12"/>
                <w:rFonts w:ascii="Times New Roman" w:hAnsi="Times New Roman" w:eastAsia="仿宋"/>
                <w:color w:val="auto"/>
                <w:szCs w:val="24"/>
                <w:u w:val="none"/>
              </w:rPr>
              <w:t>/</w:t>
            </w:r>
            <w:r>
              <w:rPr>
                <w:rStyle w:val="12"/>
                <w:rFonts w:hint="eastAsia" w:ascii="Times New Roman" w:hAnsi="Times New Roman" w:eastAsia="仿宋"/>
                <w:color w:val="auto"/>
                <w:szCs w:val="24"/>
                <w:u w:val="none"/>
              </w:rPr>
              <w:t>监控监测</w:t>
            </w:r>
            <w:r>
              <w:rPr>
                <w:rStyle w:val="12"/>
                <w:rFonts w:ascii="Times New Roman" w:hAnsi="Times New Roman" w:eastAsia="仿宋"/>
                <w:color w:val="auto"/>
                <w:szCs w:val="24"/>
                <w:u w:val="none"/>
              </w:rPr>
              <w:t>/</w:t>
            </w:r>
            <w:r>
              <w:rPr>
                <w:rStyle w:val="12"/>
                <w:rFonts w:hint="eastAsia" w:ascii="Times New Roman" w:hAnsi="Times New Roman" w:eastAsia="仿宋"/>
                <w:color w:val="auto"/>
                <w:szCs w:val="24"/>
                <w:u w:val="none"/>
              </w:rPr>
              <w:t>人员出入记录以及技术状况分析报告、各类突发事件的应急预案等。每发现一处不符合要求扣</w:t>
            </w:r>
            <w:r>
              <w:rPr>
                <w:rStyle w:val="12"/>
                <w:rFonts w:ascii="Times New Roman" w:hAnsi="Times New Roman" w:eastAsia="仿宋"/>
                <w:color w:val="auto"/>
                <w:szCs w:val="24"/>
                <w:u w:val="none"/>
              </w:rPr>
              <w:t>0.5</w:t>
            </w:r>
            <w:r>
              <w:rPr>
                <w:rStyle w:val="12"/>
                <w:rFonts w:hint="eastAsia" w:ascii="Times New Roman" w:hAnsi="Times New Roman" w:eastAsia="仿宋"/>
                <w:color w:val="auto"/>
                <w:szCs w:val="24"/>
                <w:u w:val="none"/>
              </w:rPr>
              <w:t>分。</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Style w:val="12"/>
                <w:rFonts w:eastAsia="仿宋"/>
                <w:color w:val="auto"/>
                <w:u w:val="none"/>
              </w:rPr>
            </w:pPr>
            <w:r>
              <w:rPr>
                <w:rStyle w:val="12"/>
                <w:rFonts w:hint="eastAsia" w:eastAsia="仿宋"/>
                <w:color w:val="auto"/>
                <w:u w:val="none"/>
              </w:rPr>
              <w:t>查资料。</w:t>
            </w:r>
          </w:p>
        </w:tc>
      </w:tr>
      <w:tr>
        <w:tblPrEx>
          <w:tblCellMar>
            <w:top w:w="0" w:type="dxa"/>
            <w:left w:w="0" w:type="dxa"/>
            <w:bottom w:w="0" w:type="dxa"/>
            <w:right w:w="0" w:type="dxa"/>
          </w:tblCellMar>
        </w:tblPrEx>
        <w:trPr>
          <w:trHeight w:val="1543" w:hRule="atLeast"/>
        </w:trPr>
        <w:tc>
          <w:tcPr>
            <w:tcW w:w="926" w:type="dxa"/>
            <w:vMerge w:val="continue"/>
            <w:tcBorders>
              <w:top w:val="single" w:color="auto" w:sz="4" w:space="0"/>
              <w:left w:val="single" w:color="auto" w:sz="4" w:space="0"/>
              <w:bottom w:val="single" w:color="auto" w:sz="4" w:space="0"/>
              <w:right w:val="single" w:color="000000" w:sz="4" w:space="0"/>
            </w:tcBorders>
            <w:vAlign w:val="center"/>
          </w:tcPr>
          <w:p>
            <w:pPr>
              <w:pStyle w:val="20"/>
              <w:spacing w:before="64" w:line="240" w:lineRule="auto"/>
              <w:ind w:firstLine="0" w:firstLineChars="0"/>
              <w:rPr>
                <w:rStyle w:val="12"/>
                <w:rFonts w:ascii="Times New Roman" w:hAnsi="Times New Roman" w:eastAsia="仿宋"/>
                <w:color w:val="auto"/>
                <w:szCs w:val="24"/>
                <w:u w:val="none"/>
              </w:rPr>
            </w:pPr>
          </w:p>
        </w:tc>
        <w:tc>
          <w:tcPr>
            <w:tcW w:w="2066" w:type="dxa"/>
            <w:vMerge w:val="continue"/>
            <w:tcBorders>
              <w:top w:val="single" w:color="auto" w:sz="4" w:space="0"/>
              <w:left w:val="single" w:color="000000" w:sz="4" w:space="0"/>
              <w:bottom w:val="single" w:color="auto" w:sz="4" w:space="0"/>
              <w:right w:val="single" w:color="auto" w:sz="4" w:space="0"/>
            </w:tcBorders>
            <w:vAlign w:val="center"/>
          </w:tcPr>
          <w:p>
            <w:pPr>
              <w:pStyle w:val="20"/>
              <w:spacing w:before="64" w:line="240" w:lineRule="auto"/>
              <w:ind w:firstLine="0" w:firstLineChars="0"/>
              <w:rPr>
                <w:rStyle w:val="12"/>
                <w:rFonts w:ascii="Times New Roman" w:hAnsi="Times New Roman" w:eastAsia="仿宋"/>
                <w:color w:val="auto"/>
                <w:szCs w:val="24"/>
                <w:u w:val="none"/>
              </w:rPr>
            </w:pPr>
          </w:p>
        </w:tc>
        <w:tc>
          <w:tcPr>
            <w:tcW w:w="2066"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电子档案</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1</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相关电子类动态数据文件应定期进行更新，保证电子档察的完整性、准确性，并加以备份。每发现一处不符合要求扣</w:t>
            </w:r>
            <w:r>
              <w:rPr>
                <w:rStyle w:val="12"/>
                <w:rFonts w:ascii="Times New Roman" w:hAnsi="Times New Roman" w:eastAsia="仿宋"/>
                <w:color w:val="auto"/>
                <w:szCs w:val="24"/>
                <w:u w:val="none"/>
              </w:rPr>
              <w:t>0.5</w:t>
            </w:r>
            <w:r>
              <w:rPr>
                <w:rStyle w:val="12"/>
                <w:rFonts w:hint="eastAsia" w:ascii="Times New Roman" w:hAnsi="Times New Roman" w:eastAsia="仿宋"/>
                <w:color w:val="auto"/>
                <w:szCs w:val="24"/>
                <w:u w:val="none"/>
              </w:rPr>
              <w:t>分。</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Style w:val="12"/>
                <w:rFonts w:eastAsia="仿宋"/>
                <w:color w:val="auto"/>
                <w:u w:val="none"/>
              </w:rPr>
            </w:pPr>
          </w:p>
        </w:tc>
      </w:tr>
      <w:tr>
        <w:tblPrEx>
          <w:tblCellMar>
            <w:top w:w="0" w:type="dxa"/>
            <w:left w:w="0" w:type="dxa"/>
            <w:bottom w:w="0" w:type="dxa"/>
            <w:right w:w="0" w:type="dxa"/>
          </w:tblCellMar>
        </w:tblPrEx>
        <w:trPr>
          <w:trHeight w:val="1600" w:hRule="atLeast"/>
        </w:trPr>
        <w:tc>
          <w:tcPr>
            <w:tcW w:w="926" w:type="dxa"/>
            <w:vMerge w:val="restart"/>
            <w:tcBorders>
              <w:top w:val="single" w:color="auto" w:sz="4" w:space="0"/>
              <w:left w:val="single" w:color="000000" w:sz="4" w:space="0"/>
              <w:bottom w:val="single" w:color="auto" w:sz="4" w:space="0"/>
              <w:right w:val="single" w:color="000000" w:sz="4" w:space="0"/>
            </w:tcBorders>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4</w:t>
            </w:r>
          </w:p>
        </w:tc>
        <w:tc>
          <w:tcPr>
            <w:tcW w:w="2066" w:type="dxa"/>
            <w:vMerge w:val="restart"/>
            <w:tcBorders>
              <w:top w:val="single" w:color="auto" w:sz="4" w:space="0"/>
              <w:left w:val="single" w:color="000000" w:sz="4" w:space="0"/>
              <w:bottom w:val="single" w:color="auto" w:sz="4" w:space="0"/>
              <w:right w:val="single" w:color="000000" w:sz="4" w:space="0"/>
            </w:tcBorders>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机制建设（</w:t>
            </w:r>
            <w:r>
              <w:rPr>
                <w:rStyle w:val="12"/>
                <w:rFonts w:ascii="Times New Roman" w:hAnsi="Times New Roman" w:eastAsia="仿宋"/>
                <w:color w:val="auto"/>
                <w:szCs w:val="24"/>
                <w:u w:val="none"/>
              </w:rPr>
              <w:t>5</w:t>
            </w:r>
            <w:r>
              <w:rPr>
                <w:rStyle w:val="12"/>
                <w:rFonts w:hint="eastAsia" w:ascii="Times New Roman" w:hAnsi="Times New Roman" w:eastAsia="仿宋"/>
                <w:color w:val="auto"/>
                <w:szCs w:val="24"/>
                <w:u w:val="none"/>
              </w:rPr>
              <w:t>分）</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运营管理单位资质</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1</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运营管理企业出示工商登记的营业证书，持有《湖南省市政公用事业经营许可证》，有得满分，否则本项不得分。</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Style w:val="12"/>
                <w:rFonts w:eastAsia="仿宋"/>
                <w:color w:val="auto"/>
                <w:u w:val="none"/>
              </w:rPr>
            </w:pPr>
          </w:p>
        </w:tc>
      </w:tr>
      <w:tr>
        <w:tblPrEx>
          <w:tblCellMar>
            <w:top w:w="0" w:type="dxa"/>
            <w:left w:w="0" w:type="dxa"/>
            <w:bottom w:w="0" w:type="dxa"/>
            <w:right w:w="0" w:type="dxa"/>
          </w:tblCellMar>
        </w:tblPrEx>
        <w:trPr>
          <w:trHeight w:val="1832" w:hRule="atLeast"/>
        </w:trPr>
        <w:tc>
          <w:tcPr>
            <w:tcW w:w="926" w:type="dxa"/>
            <w:vMerge w:val="continue"/>
            <w:tcBorders>
              <w:top w:val="single" w:color="auto" w:sz="4" w:space="0"/>
              <w:left w:val="single" w:color="000000" w:sz="4" w:space="0"/>
              <w:bottom w:val="single" w:color="auto" w:sz="4" w:space="0"/>
              <w:right w:val="single" w:color="000000" w:sz="4" w:space="0"/>
            </w:tcBorders>
            <w:vAlign w:val="center"/>
          </w:tcPr>
          <w:p>
            <w:pPr>
              <w:pStyle w:val="20"/>
              <w:spacing w:before="64" w:line="240" w:lineRule="auto"/>
              <w:ind w:firstLine="0" w:firstLineChars="0"/>
              <w:rPr>
                <w:rStyle w:val="12"/>
                <w:rFonts w:ascii="Times New Roman" w:hAnsi="Times New Roman" w:eastAsia="仿宋"/>
                <w:color w:val="auto"/>
                <w:szCs w:val="24"/>
                <w:u w:val="none"/>
              </w:rPr>
            </w:pPr>
          </w:p>
        </w:tc>
        <w:tc>
          <w:tcPr>
            <w:tcW w:w="2066" w:type="dxa"/>
            <w:vMerge w:val="continue"/>
            <w:tcBorders>
              <w:top w:val="single" w:color="auto" w:sz="4" w:space="0"/>
              <w:left w:val="single" w:color="000000" w:sz="4" w:space="0"/>
              <w:bottom w:val="single" w:color="auto" w:sz="4" w:space="0"/>
              <w:right w:val="single" w:color="000000" w:sz="4" w:space="0"/>
            </w:tcBorders>
            <w:vAlign w:val="center"/>
          </w:tcPr>
          <w:p>
            <w:pPr>
              <w:pStyle w:val="20"/>
              <w:spacing w:before="64" w:line="240" w:lineRule="auto"/>
              <w:ind w:firstLine="0" w:firstLineChars="0"/>
              <w:rPr>
                <w:rStyle w:val="12"/>
                <w:rFonts w:ascii="Times New Roman" w:hAnsi="Times New Roman" w:eastAsia="仿宋"/>
                <w:color w:val="auto"/>
                <w:szCs w:val="24"/>
                <w:u w:val="none"/>
              </w:rPr>
            </w:pP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各类规章制度</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szCs w:val="24"/>
                <w:u w:val="none"/>
              </w:rPr>
            </w:pPr>
            <w:r>
              <w:rPr>
                <w:rStyle w:val="12"/>
                <w:rFonts w:ascii="Times New Roman" w:hAnsi="Times New Roman" w:eastAsia="仿宋"/>
                <w:color w:val="auto"/>
                <w:szCs w:val="24"/>
                <w:u w:val="none"/>
              </w:rPr>
              <w:t>4</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szCs w:val="24"/>
                <w:u w:val="none"/>
              </w:rPr>
            </w:pPr>
            <w:r>
              <w:rPr>
                <w:rStyle w:val="12"/>
                <w:rFonts w:hint="eastAsia" w:ascii="Times New Roman" w:hAnsi="Times New Roman" w:eastAsia="仿宋"/>
                <w:color w:val="auto"/>
                <w:szCs w:val="24"/>
                <w:u w:val="none"/>
              </w:rPr>
              <w:t>建立健全人员管理、设备管理、安全管理、运行维护、档案管理、中控室管理、化验室管理、备品配件管理等制度，每缺一项扣</w:t>
            </w:r>
            <w:r>
              <w:rPr>
                <w:rStyle w:val="12"/>
                <w:rFonts w:ascii="Times New Roman" w:hAnsi="Times New Roman" w:eastAsia="仿宋"/>
                <w:color w:val="auto"/>
                <w:szCs w:val="24"/>
                <w:u w:val="none"/>
              </w:rPr>
              <w:t>0.5</w:t>
            </w:r>
            <w:r>
              <w:rPr>
                <w:rStyle w:val="12"/>
                <w:rFonts w:hint="eastAsia" w:ascii="Times New Roman" w:hAnsi="Times New Roman" w:eastAsia="仿宋"/>
                <w:color w:val="auto"/>
                <w:szCs w:val="24"/>
                <w:u w:val="none"/>
              </w:rPr>
              <w:t>分。</w:t>
            </w: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Style w:val="12"/>
                <w:rFonts w:eastAsia="仿宋"/>
                <w:color w:val="auto"/>
                <w:u w:val="none"/>
              </w:rPr>
            </w:pPr>
          </w:p>
        </w:tc>
      </w:tr>
      <w:tr>
        <w:tblPrEx>
          <w:tblCellMar>
            <w:top w:w="0" w:type="dxa"/>
            <w:left w:w="0" w:type="dxa"/>
            <w:bottom w:w="0" w:type="dxa"/>
            <w:right w:w="0" w:type="dxa"/>
          </w:tblCellMar>
        </w:tblPrEx>
        <w:trPr>
          <w:trHeight w:val="789" w:hRule="atLeast"/>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仿宋" w:eastAsia="仿宋" w:cs="仿宋"/>
                <w:sz w:val="24"/>
              </w:rPr>
            </w:pPr>
          </w:p>
        </w:tc>
        <w:tc>
          <w:tcPr>
            <w:tcW w:w="41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eastAsia="仿宋" w:cs="仿宋"/>
                <w:b/>
                <w:bCs/>
                <w:kern w:val="0"/>
                <w:sz w:val="24"/>
              </w:rPr>
            </w:pPr>
            <w:r>
              <w:rPr>
                <w:rFonts w:hint="eastAsia" w:ascii="仿宋" w:hAnsi="仿宋" w:cs="仿宋"/>
                <w:b/>
                <w:bCs/>
                <w:kern w:val="0"/>
                <w:sz w:val="24"/>
              </w:rPr>
              <w:t>合</w:t>
            </w:r>
            <w:r>
              <w:rPr>
                <w:rFonts w:hint="eastAsia" w:ascii="宋体" w:hAnsi="宋体" w:eastAsia="宋体" w:cs="宋体"/>
                <w:b/>
                <w:bCs/>
                <w:kern w:val="0"/>
                <w:sz w:val="24"/>
              </w:rPr>
              <w:t>计</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eastAsia="仿宋" w:cs="仿宋"/>
                <w:b/>
                <w:bCs/>
                <w:kern w:val="0"/>
                <w:sz w:val="24"/>
              </w:rPr>
            </w:pPr>
            <w:r>
              <w:rPr>
                <w:rFonts w:ascii="仿宋" w:hAnsi="仿宋" w:cs="仿宋"/>
                <w:b/>
                <w:bCs/>
                <w:kern w:val="0"/>
                <w:sz w:val="24"/>
              </w:rPr>
              <w:t>35</w:t>
            </w:r>
          </w:p>
        </w:tc>
        <w:tc>
          <w:tcPr>
            <w:tcW w:w="3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eastAsia="仿宋" w:cs="仿宋"/>
                <w:kern w:val="0"/>
                <w:sz w:val="24"/>
              </w:rPr>
            </w:pPr>
          </w:p>
        </w:tc>
        <w:tc>
          <w:tcPr>
            <w:tcW w:w="42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eastAsia="仿宋" w:cs="仿宋"/>
                <w:kern w:val="0"/>
                <w:sz w:val="24"/>
              </w:rPr>
            </w:pPr>
          </w:p>
        </w:tc>
      </w:tr>
    </w:tbl>
    <w:p>
      <w:pPr>
        <w:widowControl/>
        <w:spacing w:before="160" w:afterAutospacing="1"/>
        <w:ind w:firstLine="560"/>
        <w:jc w:val="left"/>
        <w:rPr>
          <w:rFonts w:ascii="宋?" w:cs="宋?"/>
          <w:color w:val="00B0F0"/>
          <w:szCs w:val="28"/>
        </w:rPr>
        <w:sectPr>
          <w:headerReference r:id="rId8" w:type="first"/>
          <w:footerReference r:id="rId11" w:type="first"/>
          <w:headerReference r:id="rId6" w:type="default"/>
          <w:footerReference r:id="rId9" w:type="default"/>
          <w:headerReference r:id="rId7" w:type="even"/>
          <w:footerReference r:id="rId10" w:type="even"/>
          <w:pgSz w:w="16838" w:h="11905" w:orient="landscape"/>
          <w:pgMar w:top="993" w:right="1559" w:bottom="1559" w:left="1440" w:header="426" w:footer="689" w:gutter="0"/>
          <w:cols w:space="720" w:num="1"/>
          <w:docGrid w:type="lines" w:linePitch="320" w:charSpace="0"/>
        </w:sectPr>
      </w:pPr>
    </w:p>
    <w:p>
      <w:pPr>
        <w:widowControl/>
        <w:spacing w:before="156"/>
        <w:ind w:firstLine="480"/>
        <w:jc w:val="left"/>
        <w:rPr>
          <w:rFonts w:ascii="仿宋" w:eastAsia="仿宋" w:cs="仿宋"/>
          <w:sz w:val="24"/>
        </w:rPr>
      </w:pPr>
      <w:r>
        <w:rPr>
          <w:rFonts w:hint="eastAsia" w:ascii="仿宋" w:hAnsi="仿宋" w:cs="仿宋"/>
          <w:sz w:val="24"/>
        </w:rPr>
        <w:t>附件</w:t>
      </w:r>
      <w:r>
        <w:rPr>
          <w:rFonts w:ascii="仿宋" w:hAnsi="仿宋" w:cs="仿宋"/>
          <w:sz w:val="24"/>
        </w:rPr>
        <w:t>2</w:t>
      </w:r>
    </w:p>
    <w:p>
      <w:pPr>
        <w:widowControl/>
        <w:spacing w:before="156"/>
        <w:ind w:firstLine="560"/>
        <w:jc w:val="center"/>
        <w:rPr>
          <w:rFonts w:ascii="方正小标宋简体" w:hAnsi="仿宋" w:eastAsia="方正小标宋简体" w:cs="仿宋"/>
          <w:bCs/>
          <w:sz w:val="28"/>
          <w:szCs w:val="30"/>
        </w:rPr>
      </w:pPr>
      <w:r>
        <w:rPr>
          <w:rFonts w:hint="eastAsia" w:ascii="方正小标宋简体" w:hAnsi="仿宋" w:eastAsia="方正小标宋简体" w:cs="仿宋"/>
          <w:bCs/>
          <w:sz w:val="28"/>
          <w:szCs w:val="30"/>
        </w:rPr>
        <w:t>安化县十四个乡镇污水厂污水（污泥）处理运营评价</w:t>
      </w:r>
      <w:r>
        <w:rPr>
          <w:rFonts w:ascii="方正小标宋简体" w:hAnsi="仿宋" w:eastAsia="方正小标宋简体" w:cs="仿宋"/>
          <w:bCs/>
          <w:sz w:val="28"/>
          <w:szCs w:val="30"/>
        </w:rPr>
        <w:t>(</w:t>
      </w:r>
      <w:r>
        <w:rPr>
          <w:rFonts w:hint="eastAsia" w:ascii="方正小标宋简体" w:hAnsi="仿宋" w:eastAsia="方正小标宋简体" w:cs="仿宋"/>
          <w:bCs/>
          <w:sz w:val="28"/>
          <w:szCs w:val="30"/>
        </w:rPr>
        <w:t>技术考核</w:t>
      </w:r>
      <w:r>
        <w:rPr>
          <w:rFonts w:ascii="方正小标宋简体" w:hAnsi="仿宋" w:eastAsia="方正小标宋简体" w:cs="仿宋"/>
          <w:bCs/>
          <w:sz w:val="28"/>
          <w:szCs w:val="30"/>
        </w:rPr>
        <w:t>)</w:t>
      </w:r>
      <w:r>
        <w:rPr>
          <w:rFonts w:hint="eastAsia" w:ascii="方正小标宋简体" w:hAnsi="仿宋" w:eastAsia="方正小标宋简体" w:cs="仿宋"/>
          <w:bCs/>
          <w:sz w:val="28"/>
          <w:szCs w:val="30"/>
        </w:rPr>
        <w:t>指标参考表</w:t>
      </w:r>
    </w:p>
    <w:tbl>
      <w:tblPr>
        <w:tblStyle w:val="9"/>
        <w:tblW w:w="13907" w:type="dxa"/>
        <w:tblInd w:w="0" w:type="dxa"/>
        <w:tblLayout w:type="fixed"/>
        <w:tblCellMar>
          <w:top w:w="0" w:type="dxa"/>
          <w:left w:w="0" w:type="dxa"/>
          <w:bottom w:w="0" w:type="dxa"/>
          <w:right w:w="0" w:type="dxa"/>
        </w:tblCellMar>
      </w:tblPr>
      <w:tblGrid>
        <w:gridCol w:w="1575"/>
        <w:gridCol w:w="1842"/>
        <w:gridCol w:w="2410"/>
        <w:gridCol w:w="992"/>
        <w:gridCol w:w="7088"/>
      </w:tblGrid>
      <w:tr>
        <w:tblPrEx>
          <w:tblCellMar>
            <w:top w:w="0" w:type="dxa"/>
            <w:left w:w="0" w:type="dxa"/>
            <w:bottom w:w="0" w:type="dxa"/>
            <w:right w:w="0" w:type="dxa"/>
          </w:tblCellMar>
        </w:tblPrEx>
        <w:trPr>
          <w:trHeight w:val="400" w:hRule="atLeast"/>
          <w:tblHeader/>
        </w:trPr>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adjustRightInd w:val="0"/>
              <w:snapToGrid w:val="0"/>
              <w:spacing w:before="60"/>
              <w:jc w:val="center"/>
              <w:rPr>
                <w:rFonts w:eastAsia="仿宋"/>
                <w:bCs/>
                <w:kern w:val="0"/>
                <w:sz w:val="24"/>
              </w:rPr>
            </w:pPr>
            <w:r>
              <w:rPr>
                <w:rFonts w:hint="eastAsia" w:eastAsia="仿宋"/>
                <w:bCs/>
                <w:kern w:val="0"/>
                <w:sz w:val="24"/>
              </w:rPr>
              <w:t>评分项目</w:t>
            </w:r>
          </w:p>
        </w:tc>
        <w:tc>
          <w:tcPr>
            <w:tcW w:w="1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adjustRightInd w:val="0"/>
              <w:snapToGrid w:val="0"/>
              <w:spacing w:before="60"/>
              <w:jc w:val="center"/>
              <w:rPr>
                <w:rFonts w:eastAsia="仿宋"/>
                <w:bCs/>
                <w:kern w:val="0"/>
                <w:sz w:val="24"/>
              </w:rPr>
            </w:pPr>
            <w:r>
              <w:rPr>
                <w:rFonts w:hint="eastAsia" w:eastAsia="仿宋"/>
                <w:bCs/>
                <w:kern w:val="0"/>
                <w:sz w:val="24"/>
              </w:rPr>
              <w:t>考核项目</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adjustRightInd w:val="0"/>
              <w:snapToGrid w:val="0"/>
              <w:spacing w:before="60"/>
              <w:jc w:val="center"/>
              <w:rPr>
                <w:rFonts w:eastAsia="仿宋"/>
                <w:bCs/>
                <w:kern w:val="0"/>
                <w:sz w:val="24"/>
              </w:rPr>
            </w:pPr>
            <w:r>
              <w:rPr>
                <w:rFonts w:hint="eastAsia" w:eastAsia="仿宋"/>
                <w:bCs/>
                <w:kern w:val="0"/>
                <w:sz w:val="24"/>
              </w:rPr>
              <w:t>考核内容</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adjustRightInd w:val="0"/>
              <w:snapToGrid w:val="0"/>
              <w:spacing w:before="60"/>
              <w:jc w:val="center"/>
              <w:rPr>
                <w:rFonts w:eastAsia="仿宋"/>
                <w:bCs/>
                <w:kern w:val="0"/>
                <w:sz w:val="24"/>
              </w:rPr>
            </w:pPr>
            <w:r>
              <w:rPr>
                <w:rFonts w:hint="eastAsia" w:eastAsia="仿宋"/>
                <w:bCs/>
                <w:kern w:val="0"/>
                <w:sz w:val="24"/>
              </w:rPr>
              <w:t>分值</w:t>
            </w:r>
          </w:p>
        </w:tc>
        <w:tc>
          <w:tcPr>
            <w:tcW w:w="7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adjustRightInd w:val="0"/>
              <w:snapToGrid w:val="0"/>
              <w:spacing w:before="60"/>
              <w:jc w:val="center"/>
              <w:rPr>
                <w:rFonts w:eastAsia="仿宋"/>
                <w:bCs/>
                <w:kern w:val="0"/>
                <w:sz w:val="24"/>
              </w:rPr>
            </w:pPr>
            <w:r>
              <w:rPr>
                <w:rFonts w:hint="eastAsia" w:eastAsia="仿宋"/>
                <w:bCs/>
                <w:kern w:val="0"/>
                <w:sz w:val="24"/>
              </w:rPr>
              <w:t>评分标准</w:t>
            </w:r>
          </w:p>
        </w:tc>
      </w:tr>
      <w:tr>
        <w:tblPrEx>
          <w:tblCellMar>
            <w:top w:w="0" w:type="dxa"/>
            <w:left w:w="0" w:type="dxa"/>
            <w:bottom w:w="0" w:type="dxa"/>
            <w:right w:w="0" w:type="dxa"/>
          </w:tblCellMar>
        </w:tblPrEx>
        <w:trPr>
          <w:trHeight w:val="6398" w:hRule="atLeast"/>
        </w:trPr>
        <w:tc>
          <w:tcPr>
            <w:tcW w:w="15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一、水质管理（</w:t>
            </w:r>
            <w:r>
              <w:rPr>
                <w:rStyle w:val="12"/>
                <w:rFonts w:ascii="Times New Roman" w:hAnsi="Times New Roman" w:eastAsia="仿宋"/>
                <w:color w:val="auto"/>
                <w:u w:val="none"/>
              </w:rPr>
              <w:t>30</w:t>
            </w:r>
            <w:r>
              <w:rPr>
                <w:rStyle w:val="12"/>
                <w:rFonts w:hint="eastAsia" w:ascii="Times New Roman" w:hAnsi="Times New Roman" w:eastAsia="仿宋"/>
                <w:color w:val="auto"/>
                <w:u w:val="none"/>
              </w:rPr>
              <w:t>分）</w:t>
            </w:r>
          </w:p>
        </w:tc>
        <w:tc>
          <w:tcPr>
            <w:tcW w:w="1842"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污水处理质量</w:t>
            </w:r>
          </w:p>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w:t>
            </w:r>
            <w:r>
              <w:rPr>
                <w:rStyle w:val="12"/>
                <w:rFonts w:ascii="Times New Roman" w:hAnsi="Times New Roman" w:eastAsia="仿宋"/>
                <w:color w:val="auto"/>
                <w:u w:val="none"/>
              </w:rPr>
              <w:t>25</w:t>
            </w:r>
            <w:r>
              <w:rPr>
                <w:rStyle w:val="12"/>
                <w:rFonts w:hint="eastAsia" w:ascii="Times New Roman" w:hAnsi="Times New Roman" w:eastAsia="仿宋"/>
                <w:color w:val="auto"/>
                <w:u w:val="none"/>
              </w:rPr>
              <w:t>分）</w:t>
            </w:r>
          </w:p>
        </w:tc>
        <w:tc>
          <w:tcPr>
            <w:tcW w:w="2410"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hint="eastAsia" w:ascii="Times New Roman" w:hAnsi="Times New Roman" w:eastAsia="仿宋"/>
                <w:color w:val="auto"/>
                <w:u w:val="none"/>
              </w:rPr>
            </w:pPr>
          </w:p>
          <w:p>
            <w:pPr>
              <w:pStyle w:val="20"/>
              <w:spacing w:before="64" w:line="240" w:lineRule="auto"/>
              <w:ind w:firstLine="0" w:firstLineChars="0"/>
              <w:jc w:val="center"/>
              <w:rPr>
                <w:rStyle w:val="12"/>
                <w:rFonts w:ascii="Times New Roman" w:hAnsi="Times New Roman" w:eastAsia="仿宋"/>
                <w:color w:val="auto"/>
                <w:u w:val="none"/>
              </w:rPr>
            </w:pPr>
          </w:p>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污水处理质量</w:t>
            </w:r>
          </w:p>
        </w:tc>
        <w:tc>
          <w:tcPr>
            <w:tcW w:w="9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p>
            <w:pPr>
              <w:pStyle w:val="20"/>
              <w:spacing w:before="64" w:line="240" w:lineRule="auto"/>
              <w:ind w:firstLine="0" w:firstLineChars="0"/>
              <w:jc w:val="center"/>
              <w:rPr>
                <w:rStyle w:val="12"/>
                <w:rFonts w:ascii="Times New Roman" w:hAnsi="Times New Roman" w:eastAsia="仿宋"/>
                <w:color w:val="auto"/>
                <w:u w:val="none"/>
              </w:rPr>
            </w:pPr>
          </w:p>
          <w:p>
            <w:pPr>
              <w:pStyle w:val="20"/>
              <w:spacing w:before="64" w:line="240" w:lineRule="auto"/>
              <w:ind w:firstLine="0" w:firstLineChars="0"/>
              <w:jc w:val="center"/>
              <w:rPr>
                <w:rStyle w:val="12"/>
                <w:rFonts w:hint="default" w:ascii="Times New Roman" w:hAnsi="Times New Roman" w:eastAsia="仿宋"/>
                <w:color w:val="auto"/>
                <w:u w:val="none"/>
                <w:lang w:val="en-US" w:eastAsia="zh-CN"/>
              </w:rPr>
            </w:pPr>
            <w:r>
              <w:rPr>
                <w:rStyle w:val="12"/>
                <w:rFonts w:hint="eastAsia" w:ascii="Times New Roman" w:hAnsi="Times New Roman" w:eastAsia="仿宋"/>
                <w:color w:val="auto"/>
                <w:u w:val="none"/>
                <w:lang w:val="en-US" w:eastAsia="zh-CN"/>
              </w:rPr>
              <w:t>20</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ind w:firstLine="0" w:firstLineChars="0"/>
              <w:rPr>
                <w:rStyle w:val="12"/>
                <w:rFonts w:hint="eastAsia" w:ascii="Times New Roman" w:hAnsi="Times New Roman" w:eastAsia="仿宋"/>
                <w:color w:val="auto"/>
                <w:highlight w:val="yellow"/>
                <w:u w:val="none"/>
              </w:rPr>
            </w:pPr>
          </w:p>
          <w:p>
            <w:pPr>
              <w:pStyle w:val="20"/>
              <w:spacing w:before="64"/>
              <w:ind w:firstLine="0" w:firstLineChars="0"/>
              <w:rPr>
                <w:rStyle w:val="12"/>
                <w:rFonts w:ascii="Times New Roman" w:hAnsi="Times New Roman" w:eastAsia="仿宋"/>
                <w:color w:val="auto"/>
                <w:highlight w:val="yellow"/>
                <w:u w:val="none"/>
              </w:rPr>
            </w:pPr>
          </w:p>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出水水质达到设计出水水质标准，满足《城镇污水处理厂污染物排放标准》（</w:t>
            </w:r>
            <w:r>
              <w:rPr>
                <w:rStyle w:val="12"/>
                <w:rFonts w:ascii="Times New Roman" w:hAnsi="Times New Roman" w:eastAsia="仿宋"/>
                <w:color w:val="auto"/>
                <w:u w:val="none"/>
              </w:rPr>
              <w:t>GB18918</w:t>
            </w:r>
            <w:r>
              <w:rPr>
                <w:rStyle w:val="12"/>
                <w:rFonts w:hint="eastAsia" w:ascii="Times New Roman" w:hAnsi="Times New Roman" w:eastAsia="仿宋"/>
                <w:color w:val="auto"/>
                <w:u w:val="none"/>
              </w:rPr>
              <w:t>）及环评批复要求的相关规定要求。</w:t>
            </w:r>
          </w:p>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全年运行日出水水质均达标记满分，依据在线监测数据水质指标有一项日均值不达标，为超标</w:t>
            </w:r>
            <w:r>
              <w:rPr>
                <w:rStyle w:val="12"/>
                <w:rFonts w:ascii="Times New Roman" w:hAnsi="Times New Roman" w:eastAsia="仿宋"/>
                <w:color w:val="auto"/>
                <w:u w:val="none"/>
              </w:rPr>
              <w:t>1</w:t>
            </w:r>
            <w:r>
              <w:rPr>
                <w:rStyle w:val="12"/>
                <w:rFonts w:hint="eastAsia" w:ascii="Times New Roman" w:hAnsi="Times New Roman" w:eastAsia="仿宋"/>
                <w:color w:val="auto"/>
                <w:u w:val="none"/>
              </w:rPr>
              <w:t>次，每次扣</w:t>
            </w:r>
            <w:r>
              <w:rPr>
                <w:rStyle w:val="12"/>
                <w:rFonts w:ascii="Times New Roman" w:hAnsi="Times New Roman" w:eastAsia="仿宋"/>
                <w:color w:val="auto"/>
                <w:u w:val="none"/>
              </w:rPr>
              <w:t>0.1</w:t>
            </w:r>
            <w:r>
              <w:rPr>
                <w:rStyle w:val="12"/>
                <w:rFonts w:hint="eastAsia" w:ascii="Times New Roman" w:hAnsi="Times New Roman" w:eastAsia="仿宋"/>
                <w:color w:val="auto"/>
                <w:u w:val="none"/>
              </w:rPr>
              <w:t>分，扣完为止。在线监测系统未建成，或未与环保、住建等主管部门联网前，水质监测数据以环保或住建部门不定期监督性监测数据为准，每出现</w:t>
            </w:r>
            <w:r>
              <w:rPr>
                <w:rStyle w:val="12"/>
                <w:rFonts w:ascii="Times New Roman" w:hAnsi="Times New Roman" w:eastAsia="仿宋"/>
                <w:color w:val="auto"/>
                <w:u w:val="none"/>
              </w:rPr>
              <w:t>1</w:t>
            </w:r>
            <w:r>
              <w:rPr>
                <w:rStyle w:val="12"/>
                <w:rFonts w:hint="eastAsia" w:ascii="Times New Roman" w:hAnsi="Times New Roman" w:eastAsia="仿宋"/>
                <w:color w:val="auto"/>
                <w:u w:val="none"/>
              </w:rPr>
              <w:t>次出水超标，扣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分，扣完为止。</w:t>
            </w:r>
          </w:p>
        </w:tc>
      </w:tr>
      <w:tr>
        <w:tblPrEx>
          <w:tblCellMar>
            <w:top w:w="0" w:type="dxa"/>
            <w:left w:w="0" w:type="dxa"/>
            <w:bottom w:w="0" w:type="dxa"/>
            <w:right w:w="0" w:type="dxa"/>
          </w:tblCellMar>
        </w:tblPrEx>
        <w:trPr>
          <w:trHeight w:val="1119" w:hRule="atLeast"/>
        </w:trPr>
        <w:tc>
          <w:tcPr>
            <w:tcW w:w="157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运行天数及停产</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hint="eastAsia" w:ascii="Times New Roman" w:hAnsi="Times New Roman" w:eastAsia="仿宋"/>
                <w:color w:val="auto"/>
                <w:u w:val="none"/>
                <w:lang w:eastAsia="zh-CN"/>
              </w:rPr>
            </w:pPr>
            <w:r>
              <w:rPr>
                <w:rStyle w:val="12"/>
                <w:rFonts w:hint="eastAsia" w:ascii="Times New Roman" w:hAnsi="Times New Roman" w:eastAsia="仿宋"/>
                <w:color w:val="auto"/>
                <w:u w:val="none"/>
                <w:lang w:val="en-US" w:eastAsia="zh-CN"/>
              </w:rPr>
              <w:t>5</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污水处理厂必须全年不间断运行，如有其他突发异常事件，需及时向主管部门报告，明确停运整改期限，污水不得直排。</w:t>
            </w:r>
            <w:r>
              <w:rPr>
                <w:rStyle w:val="12"/>
                <w:rFonts w:ascii="Times New Roman" w:hAnsi="Times New Roman" w:eastAsia="仿宋"/>
                <w:color w:val="auto"/>
                <w:u w:val="none"/>
              </w:rPr>
              <w:t>1</w:t>
            </w:r>
            <w:r>
              <w:rPr>
                <w:rStyle w:val="12"/>
                <w:rFonts w:hint="eastAsia" w:ascii="Times New Roman" w:hAnsi="Times New Roman" w:eastAsia="仿宋"/>
                <w:color w:val="auto"/>
                <w:u w:val="none"/>
              </w:rPr>
              <w:t>次未及时报告整改，扣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分，扣完为止。</w:t>
            </w:r>
          </w:p>
        </w:tc>
      </w:tr>
      <w:tr>
        <w:tblPrEx>
          <w:tblCellMar>
            <w:top w:w="0" w:type="dxa"/>
            <w:left w:w="0" w:type="dxa"/>
            <w:bottom w:w="0" w:type="dxa"/>
            <w:right w:w="0" w:type="dxa"/>
          </w:tblCellMar>
        </w:tblPrEx>
        <w:trPr>
          <w:trHeight w:val="50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水质检测控制</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水质检测化验机构及在线监控设备联网</w:t>
            </w:r>
          </w:p>
        </w:tc>
        <w:tc>
          <w:tcPr>
            <w:tcW w:w="9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5</w:t>
            </w:r>
          </w:p>
        </w:tc>
        <w:tc>
          <w:tcPr>
            <w:tcW w:w="7088" w:type="dxa"/>
            <w:tcBorders>
              <w:top w:val="single" w:color="000000" w:sz="4" w:space="0"/>
              <w:left w:val="single" w:color="000000" w:sz="4" w:space="0"/>
              <w:bottom w:val="single" w:color="000000" w:sz="4" w:space="0"/>
              <w:right w:val="single" w:color="000000" w:sz="4" w:space="0"/>
            </w:tcBorders>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设置专用化验室或具备污染物检测和全过程监控能力，按相关规定实施全过程检测，应制定化验分析质量控制标准，提高检测数据的可靠性，定期检定和校验化验计量设备。日处理规模达</w:t>
            </w:r>
            <w:r>
              <w:rPr>
                <w:rStyle w:val="12"/>
                <w:rFonts w:ascii="Times New Roman" w:hAnsi="Times New Roman" w:eastAsia="仿宋"/>
                <w:color w:val="auto"/>
                <w:u w:val="none"/>
              </w:rPr>
              <w:t>500</w:t>
            </w:r>
            <w:r>
              <w:rPr>
                <w:rStyle w:val="12"/>
                <w:rFonts w:hint="eastAsia" w:ascii="Times New Roman" w:hAnsi="Times New Roman" w:eastAsia="仿宋"/>
                <w:color w:val="auto"/>
                <w:u w:val="none"/>
              </w:rPr>
              <w:t>吨以上的进出厂水质在线计量和监测设备建成，日处理规模大于</w:t>
            </w:r>
            <w:r>
              <w:rPr>
                <w:rStyle w:val="12"/>
                <w:rFonts w:ascii="Times New Roman" w:hAnsi="Times New Roman" w:eastAsia="仿宋"/>
                <w:color w:val="auto"/>
                <w:u w:val="none"/>
              </w:rPr>
              <w:t>200</w:t>
            </w:r>
            <w:r>
              <w:rPr>
                <w:rStyle w:val="12"/>
                <w:rFonts w:hint="eastAsia" w:ascii="Times New Roman" w:hAnsi="Times New Roman" w:eastAsia="仿宋"/>
                <w:color w:val="auto"/>
                <w:u w:val="none"/>
              </w:rPr>
              <w:t>吨（含）、小于</w:t>
            </w:r>
            <w:r>
              <w:rPr>
                <w:rStyle w:val="12"/>
                <w:rFonts w:ascii="Times New Roman" w:hAnsi="Times New Roman" w:eastAsia="仿宋"/>
                <w:color w:val="auto"/>
                <w:u w:val="none"/>
              </w:rPr>
              <w:t xml:space="preserve"> 500 </w:t>
            </w:r>
            <w:r>
              <w:rPr>
                <w:rStyle w:val="12"/>
                <w:rFonts w:hint="eastAsia" w:ascii="Times New Roman" w:hAnsi="Times New Roman" w:eastAsia="仿宋"/>
                <w:color w:val="auto"/>
                <w:u w:val="none"/>
              </w:rPr>
              <w:t>吨的进出水量在线计量设备建成，正常运行，并与环保或住建部门完成联网。完成联网并正常运行的记满分，每发现不正常运行</w:t>
            </w:r>
            <w:r>
              <w:rPr>
                <w:rStyle w:val="12"/>
                <w:rFonts w:ascii="Times New Roman" w:hAnsi="Times New Roman" w:eastAsia="仿宋"/>
                <w:color w:val="auto"/>
                <w:u w:val="none"/>
              </w:rPr>
              <w:t>1</w:t>
            </w:r>
            <w:r>
              <w:rPr>
                <w:rStyle w:val="12"/>
                <w:rFonts w:hint="eastAsia" w:ascii="Times New Roman" w:hAnsi="Times New Roman" w:eastAsia="仿宋"/>
                <w:color w:val="auto"/>
                <w:u w:val="none"/>
              </w:rPr>
              <w:t>次，或未及时向主管部门报告，明确整改期限的，扣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分，扣完为止。</w:t>
            </w:r>
          </w:p>
        </w:tc>
      </w:tr>
      <w:tr>
        <w:tblPrEx>
          <w:tblCellMar>
            <w:top w:w="0" w:type="dxa"/>
            <w:left w:w="0" w:type="dxa"/>
            <w:bottom w:w="0" w:type="dxa"/>
            <w:right w:w="0" w:type="dxa"/>
          </w:tblCellMar>
        </w:tblPrEx>
        <w:trPr>
          <w:trHeight w:val="570" w:hRule="atLeast"/>
        </w:trPr>
        <w:tc>
          <w:tcPr>
            <w:tcW w:w="157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二、污泥危废管理（</w:t>
            </w:r>
            <w:r>
              <w:rPr>
                <w:rStyle w:val="12"/>
                <w:rFonts w:ascii="Times New Roman" w:hAnsi="Times New Roman" w:eastAsia="仿宋"/>
                <w:color w:val="auto"/>
                <w:u w:val="none"/>
              </w:rPr>
              <w:t>5</w:t>
            </w:r>
            <w:r>
              <w:rPr>
                <w:rStyle w:val="12"/>
                <w:rFonts w:hint="eastAsia" w:ascii="Times New Roman" w:hAnsi="Times New Roman" w:eastAsia="仿宋"/>
                <w:color w:val="auto"/>
                <w:u w:val="none"/>
              </w:rPr>
              <w:t>分）</w:t>
            </w:r>
          </w:p>
        </w:tc>
        <w:tc>
          <w:tcPr>
            <w:tcW w:w="1842"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污泥及危废</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污泥及危废管理</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2</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应确保污泥处理设施运行情况良好，加强污泥处理及危废存放管理，防止二次污染。每发现一处不符合要求扣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395" w:hRule="atLeast"/>
        </w:trPr>
        <w:tc>
          <w:tcPr>
            <w:tcW w:w="1575" w:type="dxa"/>
            <w:vMerge w:val="continue"/>
            <w:tcBorders>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污泥及危废处置</w:t>
            </w:r>
          </w:p>
        </w:tc>
        <w:tc>
          <w:tcPr>
            <w:tcW w:w="9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3</w:t>
            </w:r>
          </w:p>
        </w:tc>
        <w:tc>
          <w:tcPr>
            <w:tcW w:w="708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污泥及危废的处置要符合要求，产生的污泥及时处理和清运，外运污泥应符合相关要求，污泥的产生、转运、处置全过程实行三联单管理，每月结算的污水处理费及污泥处置费时，将三联单和污泥单一并提交到政府计量存档。每发现一处不符合要求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460" w:hRule="atLeast"/>
        </w:trPr>
        <w:tc>
          <w:tcPr>
            <w:tcW w:w="1575"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三、设备及构筑物管理（</w:t>
            </w:r>
            <w:r>
              <w:rPr>
                <w:rStyle w:val="12"/>
                <w:rFonts w:ascii="Times New Roman" w:hAnsi="Times New Roman" w:eastAsia="仿宋"/>
                <w:color w:val="auto"/>
                <w:u w:val="none"/>
              </w:rPr>
              <w:t>5</w:t>
            </w:r>
            <w:r>
              <w:rPr>
                <w:rStyle w:val="12"/>
                <w:rFonts w:hint="eastAsia" w:ascii="Times New Roman" w:hAnsi="Times New Roman" w:eastAsia="仿宋"/>
                <w:color w:val="auto"/>
                <w:u w:val="none"/>
              </w:rPr>
              <w:t>分）</w:t>
            </w:r>
          </w:p>
        </w:tc>
        <w:tc>
          <w:tcPr>
            <w:tcW w:w="1842"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设备、构筑物的维护保养及日常巡查</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维护保养计划</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未制定合理的月度、年度检修和更新改造计划的，扣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460" w:hRule="atLeast"/>
        </w:trPr>
        <w:tc>
          <w:tcPr>
            <w:tcW w:w="1575" w:type="dxa"/>
            <w:vMerge w:val="continue"/>
            <w:tcBorders>
              <w:left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left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设备巡检</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未进行设备巡检的，扣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分，设备巡检记录不完善，扣</w:t>
            </w:r>
            <w:r>
              <w:rPr>
                <w:rStyle w:val="12"/>
                <w:rFonts w:ascii="Times New Roman" w:hAnsi="Times New Roman" w:eastAsia="仿宋"/>
                <w:color w:val="auto"/>
                <w:u w:val="none"/>
              </w:rPr>
              <w:t>0.5</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460" w:hRule="atLeast"/>
        </w:trPr>
        <w:tc>
          <w:tcPr>
            <w:tcW w:w="1575" w:type="dxa"/>
            <w:vMerge w:val="continue"/>
            <w:tcBorders>
              <w:left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left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设备修护保养及维修</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未进行设备修护保养及维修，扣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分，记录不完善，扣</w:t>
            </w:r>
            <w:r>
              <w:rPr>
                <w:rStyle w:val="12"/>
                <w:rFonts w:ascii="Times New Roman" w:hAnsi="Times New Roman" w:eastAsia="仿宋"/>
                <w:color w:val="auto"/>
                <w:u w:val="none"/>
              </w:rPr>
              <w:t>0.5</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460" w:hRule="atLeast"/>
        </w:trPr>
        <w:tc>
          <w:tcPr>
            <w:tcW w:w="1575" w:type="dxa"/>
            <w:vMerge w:val="continue"/>
            <w:tcBorders>
              <w:left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left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构筑物维护保养</w:t>
            </w:r>
          </w:p>
        </w:tc>
        <w:tc>
          <w:tcPr>
            <w:tcW w:w="992"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未进行构筑物维护保养，扣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分，记录不完善，扣</w:t>
            </w:r>
            <w:r>
              <w:rPr>
                <w:rStyle w:val="12"/>
                <w:rFonts w:ascii="Times New Roman" w:hAnsi="Times New Roman" w:eastAsia="仿宋"/>
                <w:color w:val="auto"/>
                <w:u w:val="none"/>
              </w:rPr>
              <w:t>0.5</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460" w:hRule="atLeast"/>
        </w:trPr>
        <w:tc>
          <w:tcPr>
            <w:tcW w:w="1575" w:type="dxa"/>
            <w:vMerge w:val="continue"/>
            <w:tcBorders>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ind w:firstLine="480"/>
              <w:jc w:val="center"/>
              <w:rPr>
                <w:rStyle w:val="12"/>
                <w:rFonts w:ascii="Times New Roman" w:hAnsi="Times New Roman" w:eastAsia="仿宋"/>
                <w:color w:val="auto"/>
                <w:u w:val="none"/>
              </w:rPr>
            </w:pPr>
          </w:p>
        </w:tc>
        <w:tc>
          <w:tcPr>
            <w:tcW w:w="1842" w:type="dxa"/>
            <w:vMerge w:val="continue"/>
            <w:tcBorders>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ind w:firstLine="480"/>
              <w:jc w:val="center"/>
              <w:rPr>
                <w:rStyle w:val="12"/>
                <w:rFonts w:ascii="Times New Roman" w:hAnsi="Times New Roman" w:eastAsia="仿宋"/>
                <w:color w:val="auto"/>
                <w:u w:val="none"/>
              </w:rPr>
            </w:pP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设备完好率</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设备完好率低于</w:t>
            </w:r>
            <w:r>
              <w:rPr>
                <w:rStyle w:val="12"/>
                <w:rFonts w:ascii="Times New Roman" w:hAnsi="Times New Roman" w:eastAsia="仿宋"/>
                <w:color w:val="auto"/>
                <w:u w:val="none"/>
              </w:rPr>
              <w:t>80%,</w:t>
            </w:r>
            <w:r>
              <w:rPr>
                <w:rStyle w:val="12"/>
                <w:rFonts w:hint="eastAsia" w:ascii="Times New Roman" w:hAnsi="Times New Roman" w:eastAsia="仿宋"/>
                <w:color w:val="auto"/>
                <w:u w:val="none"/>
              </w:rPr>
              <w:t>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539" w:hRule="atLeast"/>
        </w:trPr>
        <w:tc>
          <w:tcPr>
            <w:tcW w:w="1575" w:type="dxa"/>
            <w:vMerge w:val="restart"/>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四、安全管理（</w:t>
            </w:r>
            <w:r>
              <w:rPr>
                <w:rStyle w:val="12"/>
                <w:rFonts w:ascii="Times New Roman" w:hAnsi="Times New Roman" w:eastAsia="仿宋"/>
                <w:color w:val="auto"/>
                <w:u w:val="none"/>
              </w:rPr>
              <w:t>5</w:t>
            </w:r>
            <w:r>
              <w:rPr>
                <w:rStyle w:val="12"/>
                <w:rFonts w:hint="eastAsia" w:ascii="Times New Roman" w:hAnsi="Times New Roman" w:eastAsia="仿宋"/>
                <w:color w:val="auto"/>
                <w:u w:val="none"/>
              </w:rPr>
              <w:t>分）</w:t>
            </w:r>
          </w:p>
        </w:tc>
        <w:tc>
          <w:tcPr>
            <w:tcW w:w="1842" w:type="dxa"/>
            <w:vMerge w:val="restart"/>
            <w:tcBorders>
              <w:top w:val="single" w:color="auto" w:sz="4" w:space="0"/>
              <w:left w:val="single" w:color="000000" w:sz="4" w:space="0"/>
              <w:bottom w:val="single" w:color="auto" w:sz="4" w:space="0"/>
              <w:right w:val="single" w:color="auto"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安全生产</w:t>
            </w:r>
          </w:p>
        </w:tc>
        <w:tc>
          <w:tcPr>
            <w:tcW w:w="2410"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安全生产计划</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年度安全生产计划制定不规范、欠完善扣</w:t>
            </w:r>
            <w:r>
              <w:rPr>
                <w:rStyle w:val="12"/>
                <w:rFonts w:ascii="Times New Roman" w:hAnsi="Times New Roman" w:eastAsia="仿宋"/>
                <w:color w:val="auto"/>
                <w:u w:val="none"/>
              </w:rPr>
              <w:t>0.5</w:t>
            </w:r>
            <w:r>
              <w:rPr>
                <w:rStyle w:val="12"/>
                <w:rFonts w:hint="eastAsia" w:ascii="Times New Roman" w:hAnsi="Times New Roman" w:eastAsia="仿宋"/>
                <w:color w:val="auto"/>
                <w:u w:val="none"/>
              </w:rPr>
              <w:t>分，未实施扣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773" w:hRule="atLeast"/>
        </w:trPr>
        <w:tc>
          <w:tcPr>
            <w:tcW w:w="1575" w:type="dxa"/>
            <w:vMerge w:val="continue"/>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top w:val="single" w:color="auto" w:sz="4" w:space="0"/>
              <w:left w:val="single" w:color="000000" w:sz="4" w:space="0"/>
              <w:bottom w:val="single" w:color="auto" w:sz="4" w:space="0"/>
              <w:right w:val="single" w:color="auto"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安全设施、标志</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按规定设置安全设施，标志合理，其中不规范、欠完善扣</w:t>
            </w:r>
            <w:r>
              <w:rPr>
                <w:rStyle w:val="12"/>
                <w:rFonts w:ascii="Times New Roman" w:hAnsi="Times New Roman" w:eastAsia="仿宋"/>
                <w:color w:val="auto"/>
                <w:u w:val="none"/>
              </w:rPr>
              <w:t>0.5</w:t>
            </w:r>
            <w:r>
              <w:rPr>
                <w:rStyle w:val="12"/>
                <w:rFonts w:hint="eastAsia" w:ascii="Times New Roman" w:hAnsi="Times New Roman" w:eastAsia="仿宋"/>
                <w:color w:val="auto"/>
                <w:u w:val="none"/>
              </w:rPr>
              <w:t>分，未实施扣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785" w:hRule="atLeast"/>
        </w:trPr>
        <w:tc>
          <w:tcPr>
            <w:tcW w:w="1575" w:type="dxa"/>
            <w:vMerge w:val="continue"/>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top w:val="single" w:color="auto" w:sz="4" w:space="0"/>
              <w:left w:val="single" w:color="000000" w:sz="4" w:space="0"/>
              <w:bottom w:val="single" w:color="auto" w:sz="4" w:space="0"/>
              <w:right w:val="single" w:color="auto"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应急预察</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建立各类应急预察，加强重点区域安全保措施，及时处理各类突发事件，其中不规范、欠完善扣</w:t>
            </w:r>
            <w:r>
              <w:rPr>
                <w:rStyle w:val="12"/>
                <w:rFonts w:ascii="Times New Roman" w:hAnsi="Times New Roman" w:eastAsia="仿宋"/>
                <w:color w:val="auto"/>
                <w:u w:val="none"/>
              </w:rPr>
              <w:t>0.5</w:t>
            </w:r>
            <w:r>
              <w:rPr>
                <w:rStyle w:val="12"/>
                <w:rFonts w:hint="eastAsia" w:ascii="Times New Roman" w:hAnsi="Times New Roman" w:eastAsia="仿宋"/>
                <w:color w:val="auto"/>
                <w:u w:val="none"/>
              </w:rPr>
              <w:t>分，未演练的扣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785" w:hRule="atLeast"/>
        </w:trPr>
        <w:tc>
          <w:tcPr>
            <w:tcW w:w="1575" w:type="dxa"/>
            <w:vMerge w:val="continue"/>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top w:val="single" w:color="auto" w:sz="4" w:space="0"/>
              <w:left w:val="single" w:color="000000" w:sz="4" w:space="0"/>
              <w:bottom w:val="single" w:color="auto" w:sz="4" w:space="0"/>
              <w:right w:val="single" w:color="auto"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隐患排查</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每月至少开展一次安全隐患专项检查，并形成检查及整改记录，建立安全管理资料，其中不规范、欠完善扣</w:t>
            </w:r>
            <w:r>
              <w:rPr>
                <w:rStyle w:val="12"/>
                <w:rFonts w:ascii="Times New Roman" w:hAnsi="Times New Roman" w:eastAsia="仿宋"/>
                <w:color w:val="auto"/>
                <w:u w:val="none"/>
              </w:rPr>
              <w:t>0.5</w:t>
            </w:r>
            <w:r>
              <w:rPr>
                <w:rStyle w:val="12"/>
                <w:rFonts w:hint="eastAsia" w:ascii="Times New Roman" w:hAnsi="Times New Roman" w:eastAsia="仿宋"/>
                <w:color w:val="auto"/>
                <w:u w:val="none"/>
              </w:rPr>
              <w:t>分，未实施扣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785" w:hRule="atLeast"/>
        </w:trPr>
        <w:tc>
          <w:tcPr>
            <w:tcW w:w="1575" w:type="dxa"/>
            <w:vMerge w:val="continue"/>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top w:val="single" w:color="auto" w:sz="4" w:space="0"/>
              <w:left w:val="single" w:color="000000" w:sz="4" w:space="0"/>
              <w:bottom w:val="single" w:color="auto" w:sz="4" w:space="0"/>
              <w:right w:val="single" w:color="auto"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特种设备检定</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未制定特种设备检定方案，扣</w:t>
            </w:r>
            <w:r>
              <w:rPr>
                <w:rStyle w:val="12"/>
                <w:rFonts w:ascii="Times New Roman" w:hAnsi="Times New Roman" w:eastAsia="仿宋"/>
                <w:color w:val="auto"/>
                <w:u w:val="none"/>
              </w:rPr>
              <w:t>0.5</w:t>
            </w:r>
            <w:r>
              <w:rPr>
                <w:rStyle w:val="12"/>
                <w:rFonts w:hint="eastAsia" w:ascii="Times New Roman" w:hAnsi="Times New Roman" w:eastAsia="仿宋"/>
                <w:color w:val="auto"/>
                <w:u w:val="none"/>
              </w:rPr>
              <w:t>分，其中不规范、欠完善扣</w:t>
            </w:r>
            <w:r>
              <w:rPr>
                <w:rStyle w:val="12"/>
                <w:rFonts w:ascii="Times New Roman" w:hAnsi="Times New Roman" w:eastAsia="仿宋"/>
                <w:color w:val="auto"/>
                <w:u w:val="none"/>
              </w:rPr>
              <w:t>0.5</w:t>
            </w:r>
            <w:r>
              <w:rPr>
                <w:rStyle w:val="12"/>
                <w:rFonts w:hint="eastAsia" w:ascii="Times New Roman" w:hAnsi="Times New Roman" w:eastAsia="仿宋"/>
                <w:color w:val="auto"/>
                <w:u w:val="none"/>
              </w:rPr>
              <w:t>分，未实施扣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863" w:hRule="atLeast"/>
        </w:trPr>
        <w:tc>
          <w:tcPr>
            <w:tcW w:w="1575" w:type="dxa"/>
            <w:vMerge w:val="restart"/>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五、厂容厂貌（</w:t>
            </w:r>
            <w:r>
              <w:rPr>
                <w:rStyle w:val="12"/>
                <w:rFonts w:ascii="Times New Roman" w:hAnsi="Times New Roman" w:eastAsia="仿宋"/>
                <w:color w:val="auto"/>
                <w:u w:val="none"/>
              </w:rPr>
              <w:t>5</w:t>
            </w:r>
            <w:r>
              <w:rPr>
                <w:rStyle w:val="12"/>
                <w:rFonts w:hint="eastAsia" w:ascii="Times New Roman" w:hAnsi="Times New Roman" w:eastAsia="仿宋"/>
                <w:color w:val="auto"/>
                <w:u w:val="none"/>
              </w:rPr>
              <w:t>分）</w:t>
            </w:r>
          </w:p>
        </w:tc>
        <w:tc>
          <w:tcPr>
            <w:tcW w:w="1842" w:type="dxa"/>
            <w:vMerge w:val="restart"/>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厂区形象</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厂区环境</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4</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厂区内构筑物、建筑物、道路等生产和办公场所整洁，厂区内绿化妥善保护，每发现一处不符合要求扣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903" w:hRule="atLeast"/>
        </w:trPr>
        <w:tc>
          <w:tcPr>
            <w:tcW w:w="1575"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标志标识</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污水处理厂简介、工艺流程和效果图上墙，构筑物设备设置标识情况，每发现一处不符合要求扣</w:t>
            </w:r>
            <w:r>
              <w:rPr>
                <w:rStyle w:val="12"/>
                <w:rFonts w:ascii="Times New Roman" w:hAnsi="Times New Roman" w:eastAsia="仿宋"/>
                <w:color w:val="auto"/>
                <w:u w:val="none"/>
              </w:rPr>
              <w:t>0.5</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460" w:hRule="atLeast"/>
        </w:trPr>
        <w:tc>
          <w:tcPr>
            <w:tcW w:w="1575" w:type="dxa"/>
            <w:vMerge w:val="restart"/>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六、管网、泵站管理（</w:t>
            </w:r>
            <w:r>
              <w:rPr>
                <w:rStyle w:val="12"/>
                <w:rFonts w:ascii="Times New Roman" w:hAnsi="Times New Roman" w:eastAsia="仿宋"/>
                <w:color w:val="auto"/>
                <w:u w:val="none"/>
              </w:rPr>
              <w:t>5</w:t>
            </w:r>
            <w:r>
              <w:rPr>
                <w:rStyle w:val="12"/>
                <w:rFonts w:hint="eastAsia" w:ascii="Times New Roman" w:hAnsi="Times New Roman" w:eastAsia="仿宋"/>
                <w:color w:val="auto"/>
                <w:u w:val="none"/>
              </w:rPr>
              <w:t>分）</w:t>
            </w:r>
          </w:p>
        </w:tc>
        <w:tc>
          <w:tcPr>
            <w:tcW w:w="1842" w:type="dxa"/>
            <w:vMerge w:val="restart"/>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管网、泵站运行维护</w:t>
            </w:r>
          </w:p>
        </w:tc>
        <w:tc>
          <w:tcPr>
            <w:tcW w:w="241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管网泵站运行维护</w:t>
            </w:r>
          </w:p>
        </w:tc>
        <w:tc>
          <w:tcPr>
            <w:tcW w:w="992"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未进行管网日常巡检，扣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分，日常巡检记录不完善，扣</w:t>
            </w:r>
            <w:r>
              <w:rPr>
                <w:rStyle w:val="12"/>
                <w:rFonts w:ascii="Times New Roman" w:hAnsi="Times New Roman" w:eastAsia="仿宋"/>
                <w:color w:val="auto"/>
                <w:u w:val="none"/>
              </w:rPr>
              <w:t>0.5</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460" w:hRule="atLeast"/>
        </w:trPr>
        <w:tc>
          <w:tcPr>
            <w:tcW w:w="1575"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vMerge w:val="continue"/>
            <w:tcBorders>
              <w:left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992" w:type="dxa"/>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管道及附属设施运行维护质量不满足出水、进水要求的，扣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460" w:hRule="atLeast"/>
        </w:trPr>
        <w:tc>
          <w:tcPr>
            <w:tcW w:w="1575"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vMerge w:val="continue"/>
            <w:tcBorders>
              <w:left w:val="single" w:color="000000" w:sz="4" w:space="0"/>
              <w:right w:val="single" w:color="000000" w:sz="4" w:space="0"/>
            </w:tcBorders>
            <w:tcMar>
              <w:top w:w="15" w:type="dxa"/>
              <w:left w:w="15" w:type="dxa"/>
              <w:bottom w:w="0" w:type="dxa"/>
              <w:right w:w="15" w:type="dxa"/>
            </w:tcMar>
            <w:vAlign w:val="center"/>
          </w:tcPr>
          <w:p>
            <w:pPr>
              <w:pStyle w:val="20"/>
              <w:spacing w:before="64"/>
              <w:ind w:firstLine="480"/>
              <w:jc w:val="center"/>
              <w:rPr>
                <w:rStyle w:val="12"/>
                <w:rFonts w:ascii="Times New Roman" w:hAnsi="Times New Roman" w:eastAsia="仿宋"/>
                <w:color w:val="auto"/>
                <w:u w:val="none"/>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泵站运行维护质量不满足出水、进水要求的，扣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398" w:hRule="atLeast"/>
        </w:trPr>
        <w:tc>
          <w:tcPr>
            <w:tcW w:w="1575"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vMerge w:val="continue"/>
            <w:tcBorders>
              <w:left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设备配置不合理，不符合管网运行要求的，扣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460" w:hRule="atLeast"/>
        </w:trPr>
        <w:tc>
          <w:tcPr>
            <w:tcW w:w="1575"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1842"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2410" w:type="dxa"/>
            <w:vMerge w:val="continue"/>
            <w:tcBorders>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p>
        </w:tc>
        <w:tc>
          <w:tcPr>
            <w:tcW w:w="992"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1</w:t>
            </w:r>
          </w:p>
        </w:tc>
        <w:tc>
          <w:tcPr>
            <w:tcW w:w="708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事故抢修不及时、未形成完整记录的扣</w:t>
            </w:r>
            <w:r>
              <w:rPr>
                <w:rStyle w:val="12"/>
                <w:rFonts w:ascii="Times New Roman" w:hAnsi="Times New Roman" w:eastAsia="仿宋"/>
                <w:color w:val="auto"/>
                <w:u w:val="none"/>
              </w:rPr>
              <w:t>1</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460" w:hRule="atLeast"/>
        </w:trPr>
        <w:tc>
          <w:tcPr>
            <w:tcW w:w="1575" w:type="dxa"/>
            <w:vMerge w:val="restart"/>
            <w:tcBorders>
              <w:top w:val="single" w:color="auto" w:sz="4" w:space="0"/>
              <w:left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七、重大活动及社会影响（</w:t>
            </w:r>
            <w:r>
              <w:rPr>
                <w:rStyle w:val="12"/>
                <w:rFonts w:ascii="Times New Roman" w:hAnsi="Times New Roman" w:eastAsia="仿宋"/>
                <w:color w:val="auto"/>
                <w:u w:val="none"/>
              </w:rPr>
              <w:t>10</w:t>
            </w:r>
            <w:r>
              <w:rPr>
                <w:rStyle w:val="12"/>
                <w:rFonts w:hint="eastAsia" w:ascii="Times New Roman" w:hAnsi="Times New Roman" w:eastAsia="仿宋"/>
                <w:color w:val="auto"/>
                <w:u w:val="none"/>
              </w:rPr>
              <w:t>分）</w:t>
            </w:r>
          </w:p>
        </w:tc>
        <w:tc>
          <w:tcPr>
            <w:tcW w:w="1842" w:type="dxa"/>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社会影响</w:t>
            </w:r>
          </w:p>
        </w:tc>
        <w:tc>
          <w:tcPr>
            <w:tcW w:w="2410"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信访处置</w:t>
            </w:r>
          </w:p>
        </w:tc>
        <w:tc>
          <w:tcPr>
            <w:tcW w:w="992" w:type="dxa"/>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5</w:t>
            </w:r>
          </w:p>
        </w:tc>
        <w:tc>
          <w:tcPr>
            <w:tcW w:w="7088"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对涉及运营管理方面新闻曝光、投诉，在规定期限内处理完毕，受理投诉无专人办理、无登记、无程序、无结果的，一次扣</w:t>
            </w:r>
            <w:r>
              <w:rPr>
                <w:rStyle w:val="12"/>
                <w:rFonts w:ascii="Times New Roman" w:hAnsi="Times New Roman" w:eastAsia="仿宋"/>
                <w:color w:val="auto"/>
                <w:u w:val="none"/>
              </w:rPr>
              <w:t>2</w:t>
            </w:r>
            <w:r>
              <w:rPr>
                <w:rStyle w:val="12"/>
                <w:rFonts w:hint="eastAsia" w:ascii="Times New Roman" w:hAnsi="Times New Roman" w:eastAsia="仿宋"/>
                <w:color w:val="auto"/>
                <w:u w:val="none"/>
              </w:rPr>
              <w:t>分；因工作不利造成新闻曝光的经查属实，一次扣</w:t>
            </w:r>
            <w:r>
              <w:rPr>
                <w:rStyle w:val="12"/>
                <w:rFonts w:ascii="Times New Roman" w:hAnsi="Times New Roman" w:eastAsia="仿宋"/>
                <w:color w:val="auto"/>
                <w:u w:val="none"/>
              </w:rPr>
              <w:t>5</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460" w:hRule="atLeast"/>
        </w:trPr>
        <w:tc>
          <w:tcPr>
            <w:tcW w:w="1575" w:type="dxa"/>
            <w:vMerge w:val="continue"/>
            <w:tcBorders>
              <w:left w:val="single" w:color="000000" w:sz="4" w:space="0"/>
              <w:bottom w:val="single" w:color="auto" w:sz="4" w:space="0"/>
              <w:right w:val="single" w:color="000000" w:sz="4" w:space="0"/>
            </w:tcBorders>
            <w:noWrap/>
            <w:tcMar>
              <w:top w:w="15" w:type="dxa"/>
              <w:left w:w="15" w:type="dxa"/>
              <w:bottom w:w="0" w:type="dxa"/>
              <w:right w:w="15" w:type="dxa"/>
            </w:tcMar>
            <w:vAlign w:val="center"/>
          </w:tcPr>
          <w:p>
            <w:pPr>
              <w:pStyle w:val="20"/>
              <w:spacing w:before="64"/>
              <w:ind w:firstLine="480"/>
              <w:jc w:val="center"/>
              <w:rPr>
                <w:rStyle w:val="12"/>
                <w:rFonts w:ascii="Times New Roman" w:hAnsi="Times New Roman" w:eastAsia="仿宋"/>
                <w:color w:val="auto"/>
                <w:u w:val="none"/>
              </w:rPr>
            </w:pPr>
          </w:p>
        </w:tc>
        <w:tc>
          <w:tcPr>
            <w:tcW w:w="1842"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重大活动</w:t>
            </w:r>
          </w:p>
        </w:tc>
        <w:tc>
          <w:tcPr>
            <w:tcW w:w="2410"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hint="eastAsia" w:ascii="Times New Roman" w:hAnsi="Times New Roman" w:eastAsia="仿宋"/>
                <w:color w:val="auto"/>
                <w:u w:val="none"/>
              </w:rPr>
              <w:t>工作配合度</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20"/>
              <w:spacing w:before="64" w:line="240" w:lineRule="auto"/>
              <w:ind w:firstLine="0" w:firstLineChars="0"/>
              <w:jc w:val="center"/>
              <w:rPr>
                <w:rStyle w:val="12"/>
                <w:rFonts w:ascii="Times New Roman" w:hAnsi="Times New Roman" w:eastAsia="仿宋"/>
                <w:color w:val="auto"/>
                <w:u w:val="none"/>
              </w:rPr>
            </w:pPr>
            <w:r>
              <w:rPr>
                <w:rStyle w:val="12"/>
                <w:rFonts w:ascii="Times New Roman" w:hAnsi="Times New Roman" w:eastAsia="仿宋"/>
                <w:color w:val="auto"/>
                <w:u w:val="none"/>
              </w:rPr>
              <w:t>5</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0"/>
              <w:spacing w:before="64" w:line="240" w:lineRule="auto"/>
              <w:ind w:firstLine="0" w:firstLineChars="0"/>
              <w:rPr>
                <w:rStyle w:val="12"/>
                <w:rFonts w:ascii="Times New Roman" w:hAnsi="Times New Roman" w:eastAsia="仿宋"/>
                <w:color w:val="auto"/>
                <w:u w:val="none"/>
              </w:rPr>
            </w:pPr>
            <w:r>
              <w:rPr>
                <w:rStyle w:val="12"/>
                <w:rFonts w:hint="eastAsia" w:ascii="Times New Roman" w:hAnsi="Times New Roman" w:eastAsia="仿宋"/>
                <w:color w:val="auto"/>
                <w:u w:val="none"/>
              </w:rPr>
              <w:t>迎检、重大活动、重要节假日，或</w:t>
            </w:r>
            <w:r>
              <w:rPr>
                <w:rFonts w:hint="eastAsia" w:ascii="Times New Roman" w:hAnsi="Times New Roman" w:eastAsia="仿宋" w:cs="Times New Roman"/>
              </w:rPr>
              <w:t>中央、省环保督察以及各类专项督察、</w:t>
            </w:r>
            <w:r>
              <w:rPr>
                <w:rStyle w:val="12"/>
                <w:rFonts w:hint="eastAsia" w:ascii="Times New Roman" w:hAnsi="Times New Roman" w:eastAsia="仿宋"/>
                <w:color w:val="auto"/>
                <w:u w:val="none"/>
              </w:rPr>
              <w:t>各级考评检查等工作中必须服从安排，并圆满完成各项工作要求。不积极配合工作，出现重大失误被扣分及通报批评的一次性扣</w:t>
            </w:r>
            <w:r>
              <w:rPr>
                <w:rStyle w:val="12"/>
                <w:rFonts w:ascii="Times New Roman" w:hAnsi="Times New Roman" w:eastAsia="仿宋"/>
                <w:color w:val="auto"/>
                <w:u w:val="none"/>
              </w:rPr>
              <w:t>5</w:t>
            </w:r>
            <w:r>
              <w:rPr>
                <w:rStyle w:val="12"/>
                <w:rFonts w:hint="eastAsia" w:ascii="Times New Roman" w:hAnsi="Times New Roman" w:eastAsia="仿宋"/>
                <w:color w:val="auto"/>
                <w:u w:val="none"/>
              </w:rPr>
              <w:t>分。</w:t>
            </w:r>
          </w:p>
        </w:tc>
      </w:tr>
      <w:tr>
        <w:tblPrEx>
          <w:tblCellMar>
            <w:top w:w="0" w:type="dxa"/>
            <w:left w:w="0" w:type="dxa"/>
            <w:bottom w:w="0" w:type="dxa"/>
            <w:right w:w="0" w:type="dxa"/>
          </w:tblCellMar>
        </w:tblPrEx>
        <w:trPr>
          <w:trHeight w:val="460" w:hRule="atLeast"/>
        </w:trPr>
        <w:tc>
          <w:tcPr>
            <w:tcW w:w="1575" w:type="dxa"/>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jc w:val="center"/>
              <w:rPr>
                <w:rFonts w:ascii="仿宋" w:eastAsia="仿宋" w:cs="仿宋"/>
                <w:sz w:val="24"/>
              </w:rPr>
            </w:pPr>
          </w:p>
        </w:tc>
        <w:tc>
          <w:tcPr>
            <w:tcW w:w="4252" w:type="dxa"/>
            <w:gridSpan w:val="2"/>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eastAsia="仿宋" w:cs="仿宋"/>
                <w:b/>
                <w:bCs/>
                <w:kern w:val="0"/>
                <w:sz w:val="24"/>
              </w:rPr>
            </w:pPr>
            <w:r>
              <w:rPr>
                <w:rFonts w:hint="eastAsia" w:ascii="仿宋" w:hAnsi="仿宋" w:cs="仿宋"/>
                <w:b/>
                <w:bCs/>
                <w:kern w:val="0"/>
                <w:sz w:val="24"/>
              </w:rPr>
              <w:t>合</w:t>
            </w:r>
            <w:r>
              <w:rPr>
                <w:rFonts w:hint="eastAsia" w:ascii="宋体" w:hAnsi="宋体" w:eastAsia="宋体" w:cs="宋体"/>
                <w:b/>
                <w:bCs/>
                <w:kern w:val="0"/>
                <w:sz w:val="24"/>
              </w:rPr>
              <w:t>计</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仿宋" w:eastAsia="仿宋" w:cs="仿宋"/>
                <w:b/>
                <w:bCs/>
                <w:kern w:val="0"/>
                <w:sz w:val="24"/>
              </w:rPr>
            </w:pPr>
            <w:r>
              <w:rPr>
                <w:rFonts w:ascii="仿宋" w:hAnsi="仿宋" w:cs="仿宋"/>
                <w:b/>
                <w:bCs/>
                <w:kern w:val="0"/>
                <w:sz w:val="24"/>
              </w:rPr>
              <w:t>65</w:t>
            </w:r>
          </w:p>
        </w:tc>
        <w:tc>
          <w:tcPr>
            <w:tcW w:w="70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eastAsia="仿宋" w:cs="仿宋"/>
                <w:sz w:val="24"/>
              </w:rPr>
            </w:pPr>
          </w:p>
        </w:tc>
      </w:tr>
    </w:tbl>
    <w:p>
      <w:pPr>
        <w:widowControl/>
        <w:snapToGrid w:val="0"/>
        <w:spacing w:beforeLines="50"/>
        <w:rPr>
          <w:rFonts w:ascii="宋?" w:cs="宋?"/>
          <w:sz w:val="28"/>
          <w:szCs w:val="28"/>
        </w:rPr>
      </w:pPr>
    </w:p>
    <w:p>
      <w:pPr>
        <w:pStyle w:val="2"/>
        <w:ind w:left="0" w:leftChars="0" w:firstLine="0"/>
        <w:sectPr>
          <w:pgSz w:w="16838" w:h="11905" w:orient="landscape"/>
          <w:pgMar w:top="851" w:right="1559" w:bottom="1276" w:left="1440" w:header="426" w:footer="992" w:gutter="0"/>
          <w:cols w:space="0" w:num="1"/>
          <w:docGrid w:type="lines" w:linePitch="320" w:charSpace="0"/>
        </w:sectPr>
      </w:pPr>
    </w:p>
    <w:p>
      <w:pPr>
        <w:snapToGrid w:val="0"/>
        <w:rPr>
          <w:rFonts w:eastAsia="仿宋"/>
          <w:sz w:val="24"/>
        </w:rPr>
      </w:pPr>
      <w:r>
        <w:rPr>
          <w:rFonts w:hint="eastAsia" w:eastAsia="仿宋"/>
          <w:sz w:val="24"/>
        </w:rPr>
        <w:t>附件</w:t>
      </w:r>
      <w:r>
        <w:rPr>
          <w:rFonts w:eastAsia="仿宋"/>
          <w:sz w:val="24"/>
        </w:rPr>
        <w:t xml:space="preserve">-3 </w:t>
      </w:r>
    </w:p>
    <w:p>
      <w:pPr>
        <w:snapToGrid w:val="0"/>
        <w:jc w:val="center"/>
        <w:rPr>
          <w:rFonts w:ascii="方正小标宋简体" w:eastAsia="方正小标宋简体"/>
          <w:sz w:val="32"/>
        </w:rPr>
      </w:pPr>
      <w:r>
        <w:rPr>
          <w:rFonts w:hint="eastAsia" w:ascii="方正小标宋简体" w:eastAsia="方正小标宋简体"/>
          <w:sz w:val="32"/>
        </w:rPr>
        <w:t>项目移交绩效考核指标表</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7" w:type="dxa"/>
            <w:shd w:val="clear" w:color="auto" w:fill="FFFFFF"/>
          </w:tcPr>
          <w:p>
            <w:pPr>
              <w:snapToGrid w:val="0"/>
              <w:spacing w:beforeLines="15" w:after="60" w:line="268" w:lineRule="auto"/>
              <w:jc w:val="center"/>
              <w:rPr>
                <w:rFonts w:ascii="仿宋" w:hAnsi="仿宋" w:eastAsia="仿宋"/>
                <w:b/>
                <w:bCs/>
                <w:sz w:val="24"/>
                <w:szCs w:val="26"/>
              </w:rPr>
            </w:pPr>
            <w:r>
              <w:rPr>
                <w:rFonts w:hint="eastAsia" w:ascii="仿宋" w:hAnsi="仿宋" w:eastAsia="仿宋"/>
                <w:b/>
                <w:bCs/>
                <w:sz w:val="24"/>
                <w:szCs w:val="26"/>
              </w:rPr>
              <w:t>序号</w:t>
            </w:r>
          </w:p>
        </w:tc>
        <w:tc>
          <w:tcPr>
            <w:tcW w:w="1559" w:type="dxa"/>
            <w:tcBorders>
              <w:left w:val="nil"/>
            </w:tcBorders>
            <w:shd w:val="clear" w:color="auto" w:fill="FFFFFF"/>
          </w:tcPr>
          <w:p>
            <w:pPr>
              <w:snapToGrid w:val="0"/>
              <w:spacing w:beforeLines="15" w:after="60" w:line="268" w:lineRule="auto"/>
              <w:jc w:val="center"/>
              <w:rPr>
                <w:rFonts w:ascii="仿宋" w:hAnsi="仿宋" w:eastAsia="仿宋"/>
                <w:b/>
                <w:bCs/>
                <w:sz w:val="24"/>
                <w:szCs w:val="26"/>
              </w:rPr>
            </w:pPr>
            <w:r>
              <w:rPr>
                <w:rFonts w:hint="eastAsia" w:ascii="仿宋" w:hAnsi="仿宋" w:eastAsia="仿宋"/>
                <w:b/>
                <w:bCs/>
                <w:sz w:val="24"/>
                <w:szCs w:val="26"/>
              </w:rPr>
              <w:t>考核项</w:t>
            </w:r>
          </w:p>
        </w:tc>
        <w:tc>
          <w:tcPr>
            <w:tcW w:w="6521" w:type="dxa"/>
            <w:tcBorders>
              <w:left w:val="nil"/>
            </w:tcBorders>
            <w:shd w:val="clear" w:color="auto" w:fill="FFFFFF"/>
          </w:tcPr>
          <w:p>
            <w:pPr>
              <w:snapToGrid w:val="0"/>
              <w:spacing w:beforeLines="15" w:after="60" w:line="268" w:lineRule="auto"/>
              <w:jc w:val="center"/>
              <w:rPr>
                <w:rFonts w:ascii="仿宋" w:hAnsi="仿宋" w:eastAsia="仿宋"/>
                <w:b/>
                <w:bCs/>
                <w:sz w:val="24"/>
                <w:szCs w:val="26"/>
              </w:rPr>
            </w:pPr>
            <w:r>
              <w:rPr>
                <w:rFonts w:hint="eastAsia" w:ascii="仿宋" w:hAnsi="仿宋" w:eastAsia="仿宋"/>
                <w:b/>
                <w:bCs/>
                <w:sz w:val="24"/>
                <w:szCs w:val="26"/>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7" w:type="dxa"/>
            <w:vMerge w:val="restart"/>
            <w:tcBorders>
              <w:top w:val="nil"/>
            </w:tcBorders>
            <w:vAlign w:val="center"/>
          </w:tcPr>
          <w:p>
            <w:pPr>
              <w:snapToGrid w:val="0"/>
              <w:spacing w:beforeLines="35" w:after="60" w:line="324" w:lineRule="auto"/>
              <w:jc w:val="center"/>
              <w:rPr>
                <w:rFonts w:ascii="仿宋" w:hAnsi="仿宋" w:eastAsia="仿宋"/>
                <w:sz w:val="24"/>
              </w:rPr>
            </w:pPr>
            <w:r>
              <w:rPr>
                <w:rFonts w:ascii="仿宋" w:hAnsi="仿宋" w:eastAsia="仿宋"/>
                <w:sz w:val="24"/>
              </w:rPr>
              <w:t>1</w:t>
            </w:r>
          </w:p>
        </w:tc>
        <w:tc>
          <w:tcPr>
            <w:tcW w:w="1559" w:type="dxa"/>
            <w:vMerge w:val="restart"/>
            <w:tcBorders>
              <w:top w:val="nil"/>
              <w:left w:val="nil"/>
            </w:tcBorders>
            <w:vAlign w:val="center"/>
          </w:tcPr>
          <w:p>
            <w:pPr>
              <w:snapToGrid w:val="0"/>
              <w:spacing w:beforeLines="35" w:after="60" w:line="324" w:lineRule="auto"/>
              <w:ind w:right="130" w:rightChars="62"/>
              <w:jc w:val="center"/>
              <w:rPr>
                <w:rFonts w:ascii="仿宋" w:hAnsi="仿宋" w:eastAsia="仿宋"/>
                <w:sz w:val="24"/>
              </w:rPr>
            </w:pPr>
            <w:r>
              <w:rPr>
                <w:rFonts w:hint="eastAsia" w:ascii="仿宋" w:hAnsi="仿宋" w:eastAsia="仿宋"/>
                <w:sz w:val="24"/>
              </w:rPr>
              <w:t>移交及时性和完整性</w:t>
            </w:r>
          </w:p>
        </w:tc>
        <w:tc>
          <w:tcPr>
            <w:tcW w:w="6521" w:type="dxa"/>
            <w:tcBorders>
              <w:left w:val="nil"/>
            </w:tcBorders>
            <w:vAlign w:val="center"/>
          </w:tcPr>
          <w:p>
            <w:pPr>
              <w:snapToGrid w:val="0"/>
              <w:spacing w:beforeLines="25" w:line="288" w:lineRule="auto"/>
              <w:rPr>
                <w:rFonts w:ascii="仿宋" w:hAnsi="仿宋" w:eastAsia="仿宋"/>
                <w:sz w:val="24"/>
              </w:rPr>
            </w:pPr>
            <w:r>
              <w:rPr>
                <w:rFonts w:hint="eastAsia" w:ascii="仿宋" w:hAnsi="仿宋" w:eastAsia="仿宋"/>
                <w:sz w:val="24"/>
              </w:rPr>
              <w:t>移交准备：按照合同约定时间（移交前</w:t>
            </w:r>
            <w:r>
              <w:rPr>
                <w:rFonts w:ascii="仿宋" w:hAnsi="仿宋" w:eastAsia="仿宋"/>
                <w:sz w:val="24"/>
              </w:rPr>
              <w:t>6</w:t>
            </w:r>
            <w:r>
              <w:rPr>
                <w:rFonts w:hint="eastAsia" w:ascii="仿宋" w:hAnsi="仿宋" w:eastAsia="仿宋"/>
                <w:sz w:val="24"/>
              </w:rPr>
              <w:t>个月）筹备成立移交委员会，准备移交工作方案。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17" w:type="dxa"/>
            <w:vMerge w:val="continue"/>
            <w:tcBorders>
              <w:top w:val="nil"/>
            </w:tcBorders>
            <w:vAlign w:val="center"/>
          </w:tcPr>
          <w:p>
            <w:pPr>
              <w:jc w:val="center"/>
              <w:rPr>
                <w:rFonts w:ascii="仿宋" w:hAnsi="仿宋" w:eastAsia="仿宋"/>
                <w:sz w:val="24"/>
              </w:rPr>
            </w:pPr>
          </w:p>
        </w:tc>
        <w:tc>
          <w:tcPr>
            <w:tcW w:w="1559" w:type="dxa"/>
            <w:vMerge w:val="continue"/>
            <w:tcBorders>
              <w:top w:val="nil"/>
              <w:left w:val="nil"/>
            </w:tcBorders>
            <w:vAlign w:val="center"/>
          </w:tcPr>
          <w:p>
            <w:pPr>
              <w:rPr>
                <w:rFonts w:ascii="仿宋" w:hAnsi="仿宋" w:eastAsia="仿宋"/>
                <w:sz w:val="24"/>
              </w:rPr>
            </w:pPr>
          </w:p>
        </w:tc>
        <w:tc>
          <w:tcPr>
            <w:tcW w:w="6521" w:type="dxa"/>
            <w:tcBorders>
              <w:left w:val="nil"/>
            </w:tcBorders>
            <w:vAlign w:val="center"/>
          </w:tcPr>
          <w:p>
            <w:pPr>
              <w:snapToGrid w:val="0"/>
              <w:spacing w:beforeLines="25" w:line="288" w:lineRule="auto"/>
              <w:rPr>
                <w:rFonts w:ascii="仿宋" w:hAnsi="仿宋" w:eastAsia="仿宋"/>
                <w:sz w:val="24"/>
              </w:rPr>
            </w:pPr>
            <w:r>
              <w:rPr>
                <w:rFonts w:hint="eastAsia" w:ascii="仿宋" w:hAnsi="仿宋" w:eastAsia="仿宋"/>
                <w:sz w:val="24"/>
              </w:rPr>
              <w:t>移交及时性：运营维护单位应在移交日向政府方（或其指定方）无偿、完好、能正常运营、无债务、无抵押担保的条件下移交项目设施所有权益。若出现延误或推迟移交，进行扣罚。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vMerge w:val="continue"/>
            <w:tcBorders>
              <w:top w:val="nil"/>
            </w:tcBorders>
            <w:vAlign w:val="center"/>
          </w:tcPr>
          <w:p>
            <w:pPr>
              <w:jc w:val="center"/>
              <w:rPr>
                <w:rFonts w:ascii="仿宋" w:hAnsi="仿宋" w:eastAsia="仿宋"/>
                <w:sz w:val="24"/>
              </w:rPr>
            </w:pPr>
          </w:p>
        </w:tc>
        <w:tc>
          <w:tcPr>
            <w:tcW w:w="1559" w:type="dxa"/>
            <w:vMerge w:val="continue"/>
            <w:tcBorders>
              <w:top w:val="nil"/>
              <w:left w:val="nil"/>
            </w:tcBorders>
            <w:vAlign w:val="center"/>
          </w:tcPr>
          <w:p>
            <w:pPr>
              <w:rPr>
                <w:rFonts w:ascii="仿宋" w:hAnsi="仿宋" w:eastAsia="仿宋"/>
                <w:sz w:val="24"/>
              </w:rPr>
            </w:pPr>
          </w:p>
        </w:tc>
        <w:tc>
          <w:tcPr>
            <w:tcW w:w="6521" w:type="dxa"/>
            <w:tcBorders>
              <w:left w:val="nil"/>
            </w:tcBorders>
            <w:vAlign w:val="center"/>
          </w:tcPr>
          <w:p>
            <w:pPr>
              <w:snapToGrid w:val="0"/>
              <w:spacing w:beforeLines="25" w:line="288" w:lineRule="auto"/>
              <w:rPr>
                <w:rFonts w:ascii="仿宋" w:hAnsi="仿宋" w:eastAsia="仿宋"/>
                <w:sz w:val="24"/>
              </w:rPr>
            </w:pPr>
            <w:r>
              <w:rPr>
                <w:rFonts w:hint="eastAsia" w:ascii="仿宋" w:hAnsi="仿宋" w:eastAsia="仿宋"/>
                <w:sz w:val="24"/>
              </w:rPr>
              <w:t>移交完整性：项目移交资产及设施设备的完整性；项目设施设备成新率、完好率需符合移交委员会订立的移交要求。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17" w:type="dxa"/>
            <w:vMerge w:val="restart"/>
            <w:tcBorders>
              <w:top w:val="nil"/>
            </w:tcBorders>
            <w:vAlign w:val="center"/>
          </w:tcPr>
          <w:p>
            <w:pPr>
              <w:snapToGrid w:val="0"/>
              <w:spacing w:beforeLines="35" w:after="60" w:line="324" w:lineRule="auto"/>
              <w:jc w:val="center"/>
              <w:rPr>
                <w:rFonts w:ascii="仿宋" w:hAnsi="仿宋" w:eastAsia="仿宋"/>
                <w:sz w:val="24"/>
              </w:rPr>
            </w:pPr>
            <w:r>
              <w:rPr>
                <w:rFonts w:ascii="仿宋" w:hAnsi="仿宋" w:eastAsia="仿宋"/>
                <w:sz w:val="24"/>
              </w:rPr>
              <w:t>2</w:t>
            </w:r>
          </w:p>
        </w:tc>
        <w:tc>
          <w:tcPr>
            <w:tcW w:w="1559" w:type="dxa"/>
            <w:vMerge w:val="restart"/>
            <w:tcBorders>
              <w:top w:val="nil"/>
              <w:left w:val="nil"/>
            </w:tcBorders>
            <w:vAlign w:val="center"/>
          </w:tcPr>
          <w:p>
            <w:pPr>
              <w:snapToGrid w:val="0"/>
              <w:spacing w:beforeLines="35" w:after="60" w:line="324" w:lineRule="auto"/>
              <w:jc w:val="center"/>
              <w:rPr>
                <w:rFonts w:ascii="仿宋" w:hAnsi="仿宋" w:eastAsia="仿宋"/>
                <w:sz w:val="24"/>
              </w:rPr>
            </w:pPr>
            <w:r>
              <w:rPr>
                <w:rFonts w:hint="eastAsia" w:ascii="仿宋" w:hAnsi="仿宋" w:eastAsia="仿宋"/>
                <w:sz w:val="24"/>
              </w:rPr>
              <w:t>恢复性大修</w:t>
            </w:r>
          </w:p>
        </w:tc>
        <w:tc>
          <w:tcPr>
            <w:tcW w:w="6521" w:type="dxa"/>
            <w:tcBorders>
              <w:left w:val="nil"/>
            </w:tcBorders>
            <w:vAlign w:val="center"/>
          </w:tcPr>
          <w:p>
            <w:pPr>
              <w:snapToGrid w:val="0"/>
              <w:spacing w:beforeLines="25" w:line="288" w:lineRule="auto"/>
              <w:rPr>
                <w:rFonts w:ascii="仿宋" w:hAnsi="仿宋" w:eastAsia="仿宋"/>
                <w:sz w:val="24"/>
              </w:rPr>
            </w:pPr>
            <w:r>
              <w:rPr>
                <w:rFonts w:hint="eastAsia" w:ascii="仿宋" w:hAnsi="仿宋" w:eastAsia="仿宋"/>
                <w:sz w:val="24"/>
              </w:rPr>
              <w:t>在移交前</w:t>
            </w:r>
            <w:r>
              <w:rPr>
                <w:rFonts w:ascii="仿宋" w:hAnsi="仿宋" w:eastAsia="仿宋"/>
                <w:sz w:val="24"/>
              </w:rPr>
              <w:t>6</w:t>
            </w:r>
            <w:r>
              <w:rPr>
                <w:rFonts w:hint="eastAsia" w:ascii="仿宋" w:hAnsi="仿宋" w:eastAsia="仿宋"/>
                <w:sz w:val="24"/>
              </w:rPr>
              <w:t>个月，运营维护单位与安化县住房和城乡建设局对所有移交物是否符合正常使用状态等进行检查确认。并对可能需要修复的项目设施提出修复方案。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17" w:type="dxa"/>
            <w:vMerge w:val="continue"/>
            <w:tcBorders>
              <w:top w:val="nil"/>
            </w:tcBorders>
            <w:vAlign w:val="center"/>
          </w:tcPr>
          <w:p>
            <w:pPr>
              <w:jc w:val="center"/>
              <w:rPr>
                <w:rFonts w:ascii="仿宋" w:hAnsi="仿宋" w:eastAsia="仿宋"/>
                <w:sz w:val="24"/>
              </w:rPr>
            </w:pPr>
          </w:p>
        </w:tc>
        <w:tc>
          <w:tcPr>
            <w:tcW w:w="1559" w:type="dxa"/>
            <w:vMerge w:val="continue"/>
            <w:tcBorders>
              <w:top w:val="nil"/>
              <w:left w:val="nil"/>
            </w:tcBorders>
            <w:vAlign w:val="center"/>
          </w:tcPr>
          <w:p>
            <w:pPr>
              <w:rPr>
                <w:rFonts w:ascii="仿宋" w:hAnsi="仿宋" w:eastAsia="仿宋"/>
                <w:sz w:val="24"/>
              </w:rPr>
            </w:pPr>
          </w:p>
        </w:tc>
        <w:tc>
          <w:tcPr>
            <w:tcW w:w="6521" w:type="dxa"/>
            <w:tcBorders>
              <w:left w:val="nil"/>
            </w:tcBorders>
            <w:vAlign w:val="center"/>
          </w:tcPr>
          <w:p>
            <w:pPr>
              <w:snapToGrid w:val="0"/>
              <w:spacing w:beforeLines="25" w:line="288" w:lineRule="auto"/>
              <w:rPr>
                <w:rFonts w:ascii="仿宋" w:hAnsi="仿宋" w:eastAsia="仿宋"/>
                <w:sz w:val="24"/>
              </w:rPr>
            </w:pPr>
            <w:r>
              <w:rPr>
                <w:rFonts w:hint="eastAsia" w:ascii="仿宋" w:hAnsi="仿宋" w:eastAsia="仿宋"/>
                <w:sz w:val="24"/>
              </w:rPr>
              <w:t>运营维护单位在移交前</w:t>
            </w:r>
            <w:r>
              <w:rPr>
                <w:rFonts w:ascii="仿宋" w:hAnsi="仿宋" w:eastAsia="仿宋"/>
                <w:sz w:val="24"/>
              </w:rPr>
              <w:t>6</w:t>
            </w:r>
            <w:r>
              <w:rPr>
                <w:rFonts w:hint="eastAsia" w:ascii="仿宋" w:hAnsi="仿宋" w:eastAsia="仿宋"/>
                <w:sz w:val="24"/>
              </w:rPr>
              <w:t>个月内按确认方案完成修复，使之达到完好、性能正常、功能符合运行要求、处于正常使用的状态。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7" w:type="dxa"/>
            <w:vMerge w:val="restart"/>
            <w:tcBorders>
              <w:top w:val="nil"/>
            </w:tcBorders>
            <w:vAlign w:val="center"/>
          </w:tcPr>
          <w:p>
            <w:pPr>
              <w:snapToGrid w:val="0"/>
              <w:spacing w:beforeLines="35" w:after="60" w:line="324" w:lineRule="auto"/>
              <w:jc w:val="center"/>
              <w:rPr>
                <w:rFonts w:ascii="仿宋" w:hAnsi="仿宋" w:eastAsia="仿宋"/>
                <w:sz w:val="24"/>
              </w:rPr>
            </w:pPr>
            <w:r>
              <w:rPr>
                <w:rFonts w:ascii="仿宋" w:hAnsi="仿宋" w:eastAsia="仿宋"/>
                <w:sz w:val="24"/>
              </w:rPr>
              <w:t>3</w:t>
            </w:r>
          </w:p>
        </w:tc>
        <w:tc>
          <w:tcPr>
            <w:tcW w:w="1559" w:type="dxa"/>
            <w:vMerge w:val="restart"/>
            <w:tcBorders>
              <w:top w:val="nil"/>
              <w:left w:val="nil"/>
            </w:tcBorders>
            <w:vAlign w:val="center"/>
          </w:tcPr>
          <w:p>
            <w:pPr>
              <w:snapToGrid w:val="0"/>
              <w:spacing w:beforeLines="35" w:after="60" w:line="324" w:lineRule="auto"/>
              <w:jc w:val="center"/>
              <w:rPr>
                <w:rFonts w:ascii="仿宋" w:hAnsi="仿宋" w:eastAsia="仿宋"/>
                <w:sz w:val="24"/>
              </w:rPr>
            </w:pPr>
            <w:r>
              <w:rPr>
                <w:rFonts w:hint="eastAsia" w:ascii="仿宋" w:hAnsi="仿宋" w:eastAsia="仿宋"/>
                <w:sz w:val="24"/>
              </w:rPr>
              <w:t>人员培训及安置</w:t>
            </w:r>
          </w:p>
        </w:tc>
        <w:tc>
          <w:tcPr>
            <w:tcW w:w="6521" w:type="dxa"/>
            <w:tcBorders>
              <w:left w:val="nil"/>
            </w:tcBorders>
            <w:vAlign w:val="center"/>
          </w:tcPr>
          <w:p>
            <w:pPr>
              <w:snapToGrid w:val="0"/>
              <w:spacing w:beforeLines="25" w:line="288" w:lineRule="auto"/>
              <w:rPr>
                <w:rFonts w:ascii="仿宋" w:hAnsi="仿宋" w:eastAsia="仿宋"/>
                <w:sz w:val="24"/>
              </w:rPr>
            </w:pPr>
            <w:r>
              <w:rPr>
                <w:rFonts w:hint="eastAsia" w:ascii="仿宋" w:hAnsi="仿宋" w:eastAsia="仿宋"/>
                <w:sz w:val="24"/>
              </w:rPr>
              <w:t>安化县住房和城乡建设局或政府指定机构需在移交日之前派驻人员就项目运营、服务等进行培训或学习的，在移交日</w:t>
            </w:r>
            <w:r>
              <w:rPr>
                <w:rFonts w:ascii="仿宋" w:hAnsi="仿宋" w:eastAsia="仿宋"/>
                <w:sz w:val="24"/>
              </w:rPr>
              <w:t>6</w:t>
            </w:r>
            <w:r>
              <w:rPr>
                <w:rFonts w:hint="eastAsia" w:ascii="仿宋" w:hAnsi="仿宋" w:eastAsia="仿宋"/>
                <w:sz w:val="24"/>
              </w:rPr>
              <w:t>个月之前确定拟派驻人员名单，运营维护单位免费负责为上述人员提供培训。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17" w:type="dxa"/>
            <w:vMerge w:val="continue"/>
            <w:tcBorders>
              <w:top w:val="nil"/>
            </w:tcBorders>
            <w:vAlign w:val="center"/>
          </w:tcPr>
          <w:p>
            <w:pPr>
              <w:jc w:val="center"/>
              <w:rPr>
                <w:rFonts w:ascii="仿宋" w:hAnsi="仿宋" w:eastAsia="仿宋"/>
                <w:sz w:val="24"/>
              </w:rPr>
            </w:pPr>
          </w:p>
        </w:tc>
        <w:tc>
          <w:tcPr>
            <w:tcW w:w="1559" w:type="dxa"/>
            <w:vMerge w:val="continue"/>
            <w:tcBorders>
              <w:top w:val="nil"/>
              <w:left w:val="nil"/>
            </w:tcBorders>
            <w:vAlign w:val="center"/>
          </w:tcPr>
          <w:p>
            <w:pPr>
              <w:rPr>
                <w:rFonts w:ascii="仿宋" w:hAnsi="仿宋" w:eastAsia="仿宋"/>
                <w:sz w:val="24"/>
              </w:rPr>
            </w:pPr>
          </w:p>
        </w:tc>
        <w:tc>
          <w:tcPr>
            <w:tcW w:w="6521" w:type="dxa"/>
            <w:tcBorders>
              <w:left w:val="nil"/>
            </w:tcBorders>
            <w:vAlign w:val="center"/>
          </w:tcPr>
          <w:p>
            <w:pPr>
              <w:snapToGrid w:val="0"/>
              <w:spacing w:beforeLines="25" w:line="288" w:lineRule="auto"/>
              <w:rPr>
                <w:rFonts w:ascii="仿宋" w:hAnsi="仿宋" w:eastAsia="仿宋"/>
                <w:sz w:val="24"/>
              </w:rPr>
            </w:pPr>
            <w:r>
              <w:rPr>
                <w:rFonts w:hint="eastAsia" w:ascii="仿宋" w:hAnsi="仿宋" w:eastAsia="仿宋"/>
                <w:sz w:val="24"/>
              </w:rPr>
              <w:t>运营维护单位按照合同约定进行公司人员安置，不得出现因劳动纠纷影响项目如期移交的情况，不出现不合理且有投诉、上访等情况出现。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35" w:after="60" w:line="324" w:lineRule="auto"/>
              <w:jc w:val="center"/>
              <w:rPr>
                <w:rFonts w:ascii="仿宋" w:hAnsi="仿宋" w:eastAsia="仿宋"/>
                <w:sz w:val="24"/>
              </w:rPr>
            </w:pPr>
            <w:r>
              <w:rPr>
                <w:rFonts w:ascii="仿宋" w:hAnsi="仿宋" w:eastAsia="仿宋"/>
                <w:sz w:val="24"/>
              </w:rPr>
              <w:t>4</w:t>
            </w:r>
          </w:p>
        </w:tc>
        <w:tc>
          <w:tcPr>
            <w:tcW w:w="1559" w:type="dxa"/>
            <w:tcBorders>
              <w:left w:val="nil"/>
            </w:tcBorders>
            <w:vAlign w:val="center"/>
          </w:tcPr>
          <w:p>
            <w:pPr>
              <w:snapToGrid w:val="0"/>
              <w:spacing w:beforeLines="35" w:after="60" w:line="324" w:lineRule="auto"/>
              <w:jc w:val="center"/>
              <w:rPr>
                <w:rFonts w:ascii="仿宋" w:hAnsi="仿宋" w:eastAsia="仿宋"/>
                <w:sz w:val="24"/>
              </w:rPr>
            </w:pPr>
            <w:r>
              <w:rPr>
                <w:rFonts w:hint="eastAsia" w:ascii="仿宋" w:hAnsi="仿宋" w:eastAsia="仿宋"/>
                <w:sz w:val="24"/>
              </w:rPr>
              <w:t>备品备件</w:t>
            </w:r>
          </w:p>
        </w:tc>
        <w:tc>
          <w:tcPr>
            <w:tcW w:w="6521" w:type="dxa"/>
            <w:tcBorders>
              <w:left w:val="nil"/>
            </w:tcBorders>
            <w:vAlign w:val="center"/>
          </w:tcPr>
          <w:p>
            <w:pPr>
              <w:snapToGrid w:val="0"/>
              <w:spacing w:beforeLines="25" w:line="288" w:lineRule="auto"/>
              <w:rPr>
                <w:rFonts w:ascii="仿宋" w:hAnsi="仿宋" w:eastAsia="仿宋"/>
                <w:sz w:val="24"/>
              </w:rPr>
            </w:pPr>
            <w:r>
              <w:rPr>
                <w:rFonts w:hint="eastAsia" w:ascii="仿宋" w:hAnsi="仿宋" w:eastAsia="仿宋"/>
                <w:sz w:val="24"/>
              </w:rPr>
              <w:t>在移交日向安化县住房和城乡建设局或政府指定机构交付相关备品备件。所有备品备件应至少具有与运营维护单位于交付设备时从设备制造厂商取得的备品备件相同质量和标准并符合相同的技术规格要求。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napToGrid w:val="0"/>
              <w:spacing w:beforeLines="35" w:after="60" w:line="324" w:lineRule="auto"/>
              <w:jc w:val="center"/>
              <w:rPr>
                <w:rFonts w:ascii="仿宋" w:hAnsi="仿宋" w:eastAsia="仿宋"/>
                <w:sz w:val="24"/>
              </w:rPr>
            </w:pPr>
            <w:r>
              <w:rPr>
                <w:rFonts w:ascii="仿宋" w:hAnsi="仿宋" w:eastAsia="仿宋"/>
                <w:sz w:val="24"/>
              </w:rPr>
              <w:t>5</w:t>
            </w:r>
          </w:p>
        </w:tc>
        <w:tc>
          <w:tcPr>
            <w:tcW w:w="1559" w:type="dxa"/>
            <w:vMerge w:val="restart"/>
            <w:tcBorders>
              <w:left w:val="nil"/>
            </w:tcBorders>
            <w:vAlign w:val="center"/>
          </w:tcPr>
          <w:p>
            <w:pPr>
              <w:snapToGrid w:val="0"/>
              <w:spacing w:beforeLines="35" w:after="60" w:line="324" w:lineRule="auto"/>
              <w:jc w:val="center"/>
              <w:rPr>
                <w:rFonts w:ascii="仿宋" w:hAnsi="仿宋" w:eastAsia="仿宋"/>
                <w:sz w:val="24"/>
              </w:rPr>
            </w:pPr>
            <w:r>
              <w:rPr>
                <w:rFonts w:hint="eastAsia" w:ascii="仿宋" w:hAnsi="仿宋" w:eastAsia="仿宋"/>
                <w:sz w:val="24"/>
              </w:rPr>
              <w:t>缺陷责任</w:t>
            </w:r>
          </w:p>
        </w:tc>
        <w:tc>
          <w:tcPr>
            <w:tcW w:w="6521" w:type="dxa"/>
            <w:tcBorders>
              <w:left w:val="nil"/>
            </w:tcBorders>
            <w:vAlign w:val="center"/>
          </w:tcPr>
          <w:p>
            <w:pPr>
              <w:snapToGrid w:val="0"/>
              <w:spacing w:beforeLines="25" w:line="288" w:lineRule="auto"/>
              <w:rPr>
                <w:rFonts w:ascii="仿宋" w:hAnsi="仿宋" w:eastAsia="仿宋"/>
                <w:sz w:val="24"/>
              </w:rPr>
            </w:pPr>
            <w:r>
              <w:rPr>
                <w:rFonts w:hint="eastAsia" w:ascii="仿宋" w:hAnsi="仿宋" w:eastAsia="仿宋"/>
                <w:sz w:val="24"/>
              </w:rPr>
              <w:t>项目构筑物质量经第三方质量检测机构鉴定无质量缺陷，满足设计使用寿命内的功能要求和质量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仿宋" w:hAnsi="仿宋" w:eastAsia="仿宋"/>
                <w:sz w:val="24"/>
              </w:rPr>
            </w:pPr>
          </w:p>
        </w:tc>
        <w:tc>
          <w:tcPr>
            <w:tcW w:w="1559" w:type="dxa"/>
            <w:vMerge w:val="continue"/>
            <w:tcBorders>
              <w:left w:val="nil"/>
            </w:tcBorders>
            <w:vAlign w:val="center"/>
          </w:tcPr>
          <w:p>
            <w:pPr>
              <w:rPr>
                <w:rFonts w:ascii="仿宋" w:hAnsi="仿宋" w:eastAsia="仿宋"/>
                <w:sz w:val="24"/>
              </w:rPr>
            </w:pPr>
          </w:p>
        </w:tc>
        <w:tc>
          <w:tcPr>
            <w:tcW w:w="6521" w:type="dxa"/>
            <w:tcBorders>
              <w:left w:val="nil"/>
            </w:tcBorders>
            <w:vAlign w:val="center"/>
          </w:tcPr>
          <w:p>
            <w:pPr>
              <w:snapToGrid w:val="0"/>
              <w:spacing w:beforeLines="25" w:line="288" w:lineRule="auto"/>
              <w:rPr>
                <w:rFonts w:ascii="仿宋" w:hAnsi="仿宋" w:eastAsia="仿宋"/>
                <w:sz w:val="24"/>
              </w:rPr>
            </w:pPr>
            <w:r>
              <w:rPr>
                <w:rFonts w:hint="eastAsia" w:ascii="仿宋" w:hAnsi="仿宋" w:eastAsia="仿宋"/>
                <w:sz w:val="24"/>
              </w:rPr>
              <w:t>运营维护单位对所移交的项目</w:t>
            </w:r>
            <w:r>
              <w:rPr>
                <w:rFonts w:ascii="仿宋" w:hAnsi="仿宋" w:eastAsia="仿宋"/>
                <w:sz w:val="24"/>
              </w:rPr>
              <w:t>/</w:t>
            </w:r>
            <w:r>
              <w:rPr>
                <w:rFonts w:hint="eastAsia" w:ascii="仿宋" w:hAnsi="仿宋" w:eastAsia="仿宋"/>
                <w:sz w:val="24"/>
              </w:rPr>
              <w:t>资产</w:t>
            </w:r>
            <w:r>
              <w:rPr>
                <w:rFonts w:ascii="仿宋" w:hAnsi="仿宋" w:eastAsia="仿宋"/>
                <w:sz w:val="24"/>
              </w:rPr>
              <w:t>/</w:t>
            </w:r>
            <w:r>
              <w:rPr>
                <w:rFonts w:hint="eastAsia" w:ascii="仿宋" w:hAnsi="仿宋" w:eastAsia="仿宋"/>
                <w:sz w:val="24"/>
              </w:rPr>
              <w:t>设施设备承担为期</w:t>
            </w:r>
            <w:r>
              <w:rPr>
                <w:rFonts w:ascii="仿宋" w:hAnsi="仿宋" w:eastAsia="仿宋"/>
                <w:sz w:val="24"/>
              </w:rPr>
              <w:t>12</w:t>
            </w:r>
            <w:r>
              <w:rPr>
                <w:rFonts w:hint="eastAsia" w:ascii="仿宋" w:hAnsi="仿宋" w:eastAsia="仿宋"/>
                <w:sz w:val="24"/>
              </w:rPr>
              <w:t>个月的无质量缺陷，若出现不可使用状态，运营维护单位应在移交完成后</w:t>
            </w:r>
            <w:r>
              <w:rPr>
                <w:rFonts w:ascii="仿宋" w:hAnsi="仿宋" w:eastAsia="仿宋"/>
                <w:sz w:val="24"/>
              </w:rPr>
              <w:t>12</w:t>
            </w:r>
            <w:r>
              <w:rPr>
                <w:rFonts w:hint="eastAsia" w:ascii="仿宋" w:hAnsi="仿宋" w:eastAsia="仿宋"/>
                <w:sz w:val="24"/>
              </w:rPr>
              <w:t>月内无偿向接收方提供运行和检修技术等支持。</w:t>
            </w:r>
          </w:p>
        </w:tc>
      </w:tr>
    </w:tbl>
    <w:p>
      <w:pPr>
        <w:spacing w:before="120" w:line="312" w:lineRule="auto"/>
        <w:ind w:firstLine="389" w:firstLineChars="177"/>
        <w:rPr>
          <w:rFonts w:ascii="仿宋" w:hAnsi="仿宋" w:eastAsia="仿宋"/>
          <w:sz w:val="22"/>
        </w:rPr>
      </w:pPr>
      <w:r>
        <w:rPr>
          <w:rFonts w:hint="eastAsia" w:ascii="仿宋" w:hAnsi="仿宋" w:eastAsia="仿宋"/>
          <w:sz w:val="22"/>
        </w:rPr>
        <w:t>注：本项目的移交期绩效考核指标，可根据项目移交时实际情况进行调整和完善。</w:t>
      </w:r>
    </w:p>
    <w:p>
      <w:pPr>
        <w:spacing w:line="600" w:lineRule="exact"/>
        <w:ind w:left="-210" w:leftChars="-100" w:firstLine="105" w:firstLineChars="50"/>
        <w:rPr>
          <w:rFonts w:ascii="方正小标宋简体" w:hAnsi="方正小标宋简体" w:eastAsia="方正小标宋简体" w:cs="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-145415</wp:posOffset>
                </wp:positionH>
                <wp:positionV relativeFrom="paragraph">
                  <wp:posOffset>398145</wp:posOffset>
                </wp:positionV>
                <wp:extent cx="5741035" cy="0"/>
                <wp:effectExtent l="0" t="0" r="0" b="0"/>
                <wp:wrapNone/>
                <wp:docPr id="1" name="直线 5"/>
                <wp:cNvGraphicFramePr/>
                <a:graphic xmlns:a="http://schemas.openxmlformats.org/drawingml/2006/main">
                  <a:graphicData uri="http://schemas.microsoft.com/office/word/2010/wordprocessingShape">
                    <wps:wsp>
                      <wps:cNvCnPr/>
                      <wps:spPr>
                        <a:xfrm>
                          <a:off x="0" y="0"/>
                          <a:ext cx="57410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1.45pt;margin-top:31.35pt;height:0pt;width:452.05pt;z-index:251659264;mso-width-relative:page;mso-height-relative:page;" filled="f" stroked="t" coordsize="21600,21600" o:gfxdata="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NyFj1gAA&#10;AAkBAAAPAAAAAAAAAAEAIAAAACIAAABkcnMvZG93bnJldi54bWxQSwECFAAUAAAACACHTuJAOpmb&#10;/OcBAADbAwAADgAAAAAAAAABACAAAAAl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36195</wp:posOffset>
                </wp:positionV>
                <wp:extent cx="5741035" cy="0"/>
                <wp:effectExtent l="0" t="0" r="0" b="0"/>
                <wp:wrapNone/>
                <wp:docPr id="2" name="直线 6"/>
                <wp:cNvGraphicFramePr/>
                <a:graphic xmlns:a="http://schemas.openxmlformats.org/drawingml/2006/main">
                  <a:graphicData uri="http://schemas.microsoft.com/office/word/2010/wordprocessingShape">
                    <wps:wsp>
                      <wps:cNvCnPr/>
                      <wps:spPr>
                        <a:xfrm>
                          <a:off x="0" y="0"/>
                          <a:ext cx="57410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0.8pt;margin-top:2.85pt;height:0pt;width:452.05pt;z-index:251659264;mso-width-relative:page;mso-height-relative:page;" filled="f" stroked="t" coordsize="21600,21600" o:gfxdata="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ZcR01QAA&#10;AAcBAAAPAAAAAAAAAAEAIAAAACIAAABkcnMvZG93bnJldi54bWxQSwECFAAUAAAACACHTuJAIfIA&#10;VegBAADbAwAADgAAAAAAAAABACAAAAAkAQAAZHJzL2Uyb0RvYy54bWxQSwUGAAAAAAYABgBZAQAA&#10;fgUAAAAA&#10;">
                <v:fill on="f" focussize="0,0"/>
                <v:stroke color="#000000" joinstyle="round"/>
                <v:imagedata o:title=""/>
                <o:lock v:ext="edit" aspectratio="f"/>
              </v:line>
            </w:pict>
          </mc:Fallback>
        </mc:AlternateContent>
      </w:r>
    </w:p>
    <w:p>
      <w:pPr>
        <w:pStyle w:val="2"/>
      </w:pPr>
    </w:p>
    <w:sectPr>
      <w:pgSz w:w="11905" w:h="16838"/>
      <w:pgMar w:top="1134" w:right="1559" w:bottom="1440" w:left="1701" w:header="851" w:footer="804"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
    <w:altName w:val="Dotum"/>
    <w:panose1 w:val="00000000000000000000"/>
    <w:charset w:val="81"/>
    <w:family w:val="auto"/>
    <w:pitch w:val="default"/>
    <w:sig w:usb0="00000000" w:usb1="00000000" w:usb2="00000010" w:usb3="00000000" w:csb0="00080000" w:csb1="00000000"/>
  </w:font>
  <w:font w:name="Dotum">
    <w:panose1 w:val="020B0600000101010101"/>
    <w:charset w:val="81"/>
    <w:family w:val="auto"/>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eastAsia="微软雅黑"/>
                            </w:rPr>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v:fill on="f" focussize="0,0"/>
              <v:stroke on="f" weight="1.25pt"/>
              <v:imagedata o:title=""/>
              <o:lock v:ext="edit" aspectratio="f"/>
              <v:textbox inset="0mm,0mm,0mm,0mm" style="mso-fit-shape-to-text:t;">
                <w:txbxContent>
                  <w:p>
                    <w:pPr>
                      <w:pStyle w:val="6"/>
                      <w:rPr>
                        <w:rFonts w:eastAsia="微软雅黑"/>
                      </w:rPr>
                    </w:pPr>
                    <w:r>
                      <w:fldChar w:fldCharType="begin"/>
                    </w:r>
                    <w:r>
                      <w:instrText xml:space="preserve"> PAGE  \* MERGEFORMAT </w:instrText>
                    </w:r>
                    <w:r>
                      <w:fldChar w:fldCharType="separate"/>
                    </w:r>
                    <w:r>
                      <w:t>3</w:t>
                    </w:r>
                    <w:r>
                      <w:fldChar w:fldCharType="end"/>
                    </w:r>
                  </w:p>
                </w:txbxContent>
              </v:textbox>
            </v:shape>
          </w:pict>
        </mc:Fallback>
      </mc:AlternateContent>
    </w:r>
  </w:p>
  <w:p>
    <w:pPr>
      <w:pStyle w:val="6"/>
      <w:jc w:val="center"/>
    </w:pPr>
    <w:r>
      <w:rPr>
        <w:lang w:val="zh-CN"/>
      </w:rPr>
      <w:t xml:space="preserve"> </w:t>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PAGE   \* MERGEFORMAT</w:instrText>
                          </w:r>
                          <w:r>
                            <w:fldChar w:fldCharType="separate"/>
                          </w:r>
                          <w:r>
                            <w:rPr>
                              <w:lang w:val="zh-CN"/>
                            </w:rPr>
                            <w:t>10</w:t>
                          </w:r>
                          <w:r>
                            <w:rPr>
                              <w:lang w:val="zh-CN"/>
                            </w:rPr>
                            <w:fldChar w:fldCharType="end"/>
                          </w:r>
                        </w:p>
                        <w:p>
                          <w:pPr>
                            <w:pStyle w:val="2"/>
                            <w:ind w:firstLine="31680"/>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10</w:t>
                    </w:r>
                    <w:r>
                      <w:rPr>
                        <w:lang w:val="zh-CN"/>
                      </w:rPr>
                      <w:fldChar w:fldCharType="end"/>
                    </w:r>
                  </w:p>
                  <w:p>
                    <w:pPr>
                      <w:pStyle w:val="2"/>
                      <w:ind w:firstLine="31680"/>
                    </w:pP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5450A"/>
    <w:rsid w:val="00065ACA"/>
    <w:rsid w:val="0019026D"/>
    <w:rsid w:val="002C62AC"/>
    <w:rsid w:val="003C1070"/>
    <w:rsid w:val="004267E3"/>
    <w:rsid w:val="004374A9"/>
    <w:rsid w:val="004B2EE8"/>
    <w:rsid w:val="005B5A50"/>
    <w:rsid w:val="005D15BA"/>
    <w:rsid w:val="006D0D34"/>
    <w:rsid w:val="00715927"/>
    <w:rsid w:val="00827C4D"/>
    <w:rsid w:val="00896999"/>
    <w:rsid w:val="008E64EB"/>
    <w:rsid w:val="00954B47"/>
    <w:rsid w:val="00986B20"/>
    <w:rsid w:val="009D467C"/>
    <w:rsid w:val="00AF6E0C"/>
    <w:rsid w:val="00B77BFC"/>
    <w:rsid w:val="00BA264C"/>
    <w:rsid w:val="00BC1263"/>
    <w:rsid w:val="00BE1DA4"/>
    <w:rsid w:val="00DC5B29"/>
    <w:rsid w:val="00E032B3"/>
    <w:rsid w:val="00E47C75"/>
    <w:rsid w:val="00EC50AC"/>
    <w:rsid w:val="00F01FE9"/>
    <w:rsid w:val="00F50B29"/>
    <w:rsid w:val="03177EBA"/>
    <w:rsid w:val="19B27013"/>
    <w:rsid w:val="39B20C37"/>
    <w:rsid w:val="3FFC3561"/>
    <w:rsid w:val="55FD6523"/>
    <w:rsid w:val="56E91EBD"/>
    <w:rsid w:val="69D56C0D"/>
    <w:rsid w:val="72F007F0"/>
    <w:rsid w:val="7425450A"/>
    <w:rsid w:val="779A4E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 w:cs="Times New Roman"/>
      <w:kern w:val="2"/>
      <w:sz w:val="21"/>
      <w:szCs w:val="24"/>
      <w:lang w:val="en-US" w:eastAsia="zh-CN" w:bidi="ar-SA"/>
    </w:rPr>
  </w:style>
  <w:style w:type="paragraph" w:styleId="4">
    <w:name w:val="heading 1"/>
    <w:basedOn w:val="1"/>
    <w:next w:val="1"/>
    <w:link w:val="13"/>
    <w:qFormat/>
    <w:uiPriority w:val="99"/>
    <w:pPr>
      <w:keepNext/>
      <w:jc w:val="center"/>
      <w:outlineLvl w:val="0"/>
    </w:pPr>
    <w:rPr>
      <w:b/>
      <w:bCs/>
      <w:sz w:val="24"/>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5"/>
    <w:uiPriority w:val="99"/>
    <w:pPr>
      <w:autoSpaceDE w:val="0"/>
      <w:autoSpaceDN w:val="0"/>
      <w:adjustRightInd w:val="0"/>
      <w:ind w:firstLine="420"/>
      <w:jc w:val="left"/>
    </w:pPr>
    <w:rPr>
      <w:rFonts w:ascii="Calibri" w:hAnsi="Calibri"/>
      <w:kern w:val="0"/>
    </w:rPr>
  </w:style>
  <w:style w:type="paragraph" w:styleId="3">
    <w:name w:val="Body Text Indent"/>
    <w:basedOn w:val="1"/>
    <w:next w:val="2"/>
    <w:link w:val="14"/>
    <w:uiPriority w:val="99"/>
    <w:pPr>
      <w:ind w:left="420" w:leftChars="200"/>
    </w:pPr>
  </w:style>
  <w:style w:type="paragraph" w:styleId="5">
    <w:name w:val="Plain Text"/>
    <w:basedOn w:val="1"/>
    <w:link w:val="16"/>
    <w:qFormat/>
    <w:uiPriority w:val="99"/>
    <w:pPr>
      <w:adjustRightInd w:val="0"/>
      <w:spacing w:line="240" w:lineRule="atLeast"/>
      <w:textAlignment w:val="baseline"/>
    </w:pPr>
    <w:rPr>
      <w:rFonts w:ascii="宋?" w:hAnsi="Courier New"/>
      <w:color w:val="000000"/>
      <w:kern w:val="0"/>
      <w:sz w:val="20"/>
      <w:szCs w:val="21"/>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99"/>
    <w:rPr>
      <w:rFonts w:cs="Times New Roman"/>
      <w:color w:val="0563C1"/>
      <w:u w:val="single"/>
    </w:rPr>
  </w:style>
  <w:style w:type="character" w:customStyle="1" w:styleId="13">
    <w:name w:val="标题 1 Char"/>
    <w:basedOn w:val="11"/>
    <w:link w:val="4"/>
    <w:qFormat/>
    <w:locked/>
    <w:uiPriority w:val="99"/>
    <w:rPr>
      <w:rFonts w:cs="Times New Roman"/>
      <w:b/>
      <w:bCs/>
      <w:kern w:val="44"/>
      <w:sz w:val="44"/>
      <w:szCs w:val="44"/>
    </w:rPr>
  </w:style>
  <w:style w:type="character" w:customStyle="1" w:styleId="14">
    <w:name w:val="正文文本缩进 Char"/>
    <w:basedOn w:val="11"/>
    <w:link w:val="3"/>
    <w:semiHidden/>
    <w:qFormat/>
    <w:locked/>
    <w:uiPriority w:val="99"/>
    <w:rPr>
      <w:rFonts w:cs="Times New Roman"/>
      <w:sz w:val="24"/>
      <w:szCs w:val="24"/>
    </w:rPr>
  </w:style>
  <w:style w:type="character" w:customStyle="1" w:styleId="15">
    <w:name w:val="正文首行缩进 2 Char"/>
    <w:basedOn w:val="14"/>
    <w:link w:val="2"/>
    <w:semiHidden/>
    <w:qFormat/>
    <w:locked/>
    <w:uiPriority w:val="99"/>
  </w:style>
  <w:style w:type="character" w:customStyle="1" w:styleId="16">
    <w:name w:val="纯文本 Char"/>
    <w:basedOn w:val="11"/>
    <w:link w:val="5"/>
    <w:semiHidden/>
    <w:qFormat/>
    <w:locked/>
    <w:uiPriority w:val="99"/>
    <w:rPr>
      <w:rFonts w:ascii="宋体" w:hAnsi="Courier New" w:eastAsia="宋体" w:cs="Courier New"/>
      <w:sz w:val="21"/>
      <w:szCs w:val="21"/>
    </w:rPr>
  </w:style>
  <w:style w:type="character" w:customStyle="1" w:styleId="17">
    <w:name w:val="页脚 Char"/>
    <w:basedOn w:val="11"/>
    <w:link w:val="6"/>
    <w:semiHidden/>
    <w:qFormat/>
    <w:locked/>
    <w:uiPriority w:val="99"/>
    <w:rPr>
      <w:rFonts w:cs="Times New Roman"/>
      <w:sz w:val="18"/>
      <w:szCs w:val="18"/>
    </w:rPr>
  </w:style>
  <w:style w:type="character" w:customStyle="1" w:styleId="18">
    <w:name w:val="页眉 Char"/>
    <w:basedOn w:val="11"/>
    <w:link w:val="7"/>
    <w:semiHidden/>
    <w:qFormat/>
    <w:locked/>
    <w:uiPriority w:val="99"/>
    <w:rPr>
      <w:rFonts w:cs="Times New Roman"/>
      <w:sz w:val="18"/>
      <w:szCs w:val="18"/>
    </w:rPr>
  </w:style>
  <w:style w:type="paragraph" w:styleId="19">
    <w:name w:val="List Paragraph"/>
    <w:basedOn w:val="1"/>
    <w:qFormat/>
    <w:uiPriority w:val="99"/>
    <w:pPr>
      <w:ind w:firstLine="420" w:firstLineChars="200"/>
    </w:pPr>
  </w:style>
  <w:style w:type="paragraph" w:customStyle="1" w:styleId="20">
    <w:name w:val="GDCI正文"/>
    <w:qFormat/>
    <w:uiPriority w:val="99"/>
    <w:pPr>
      <w:widowControl w:val="0"/>
      <w:snapToGrid w:val="0"/>
      <w:spacing w:beforeLines="20" w:line="312" w:lineRule="auto"/>
      <w:ind w:firstLine="200" w:firstLineChars="200"/>
    </w:pPr>
    <w:rPr>
      <w:rFonts w:ascii="宋?" w:hAnsi="宋?" w:eastAsia="宋?" w:cs="宋?"/>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7D0CA-2DE4-4C65-803C-5EC80ED28851}">
  <ds:schemaRefs/>
</ds:datastoreItem>
</file>

<file path=docProps/app.xml><?xml version="1.0" encoding="utf-8"?>
<Properties xmlns="http://schemas.openxmlformats.org/officeDocument/2006/extended-properties" xmlns:vt="http://schemas.openxmlformats.org/officeDocument/2006/docPropsVTypes">
  <Template>Normal</Template>
  <Pages>20</Pages>
  <Words>1672</Words>
  <Characters>9535</Characters>
  <Lines>79</Lines>
  <Paragraphs>22</Paragraphs>
  <TotalTime>1</TotalTime>
  <ScaleCrop>false</ScaleCrop>
  <LinksUpToDate>false</LinksUpToDate>
  <CharactersWithSpaces>11185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2021-08-25T08:09:00Z</dcterms:created>
  <dc:creator>贺林楠</dc:creator>
  <cp:lastModifiedBy>Administrator</cp:lastModifiedBy>
  <dcterms:modified xsi:type="dcterms:W3CDTF">2021-08-27T08:56:00Z</dcterms:modified>
  <dc:title>安化县14个乡镇污水处理厂委托运行维护服务采购需求</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EC191C10440342128481B3B77F6531F4</vt:lpwstr>
  </property>
</Properties>
</file>